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06" w:rsidRDefault="00616A06" w:rsidP="00636A8C">
      <w:pPr>
        <w:bidi/>
        <w:rPr>
          <w:rFonts w:ascii="Times New Roman" w:hAnsi="Times New Roman" w:cs="Times New Roman"/>
          <w:b/>
          <w:bCs/>
          <w:sz w:val="2"/>
          <w:szCs w:val="2"/>
          <w:lang w:bidi="ar-JO"/>
        </w:rPr>
      </w:pPr>
    </w:p>
    <w:tbl>
      <w:tblPr>
        <w:tblpPr w:leftFromText="180" w:rightFromText="180" w:bottomFromText="20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2093"/>
        <w:gridCol w:w="2053"/>
        <w:gridCol w:w="3827"/>
        <w:gridCol w:w="2410"/>
      </w:tblGrid>
      <w:tr w:rsidR="00616A06" w:rsidRPr="006E5725" w:rsidTr="00636A8C">
        <w:trPr>
          <w:trHeight w:val="394"/>
        </w:trPr>
        <w:tc>
          <w:tcPr>
            <w:tcW w:w="2093" w:type="dxa"/>
            <w:tcBorders>
              <w:top w:val="double" w:sz="4" w:space="0" w:color="auto"/>
              <w:right w:val="nil"/>
            </w:tcBorders>
            <w:vAlign w:val="center"/>
          </w:tcPr>
          <w:p w:rsidR="00616A06" w:rsidRDefault="00616A06">
            <w:pPr>
              <w:bidi/>
              <w:spacing w:after="0" w:line="240" w:lineRule="auto"/>
              <w:jc w:val="center"/>
              <w:rPr>
                <w:rFonts w:ascii="Times New Roman" w:hAnsi="Times New Roman" w:cs="Times New Roman"/>
                <w:sz w:val="24"/>
                <w:szCs w:val="24"/>
                <w:rtl/>
              </w:rPr>
            </w:pPr>
            <w:r w:rsidRPr="006E5725">
              <w:rPr>
                <w:lang w:bidi="ar-JO"/>
              </w:rPr>
              <w:t>QFO-AP-VA-008</w:t>
            </w:r>
          </w:p>
        </w:tc>
        <w:tc>
          <w:tcPr>
            <w:tcW w:w="2053" w:type="dxa"/>
            <w:tcBorders>
              <w:top w:val="double" w:sz="4" w:space="0" w:color="auto"/>
              <w:left w:val="nil"/>
            </w:tcBorders>
            <w:vAlign w:val="center"/>
          </w:tcPr>
          <w:p w:rsidR="00616A06" w:rsidRDefault="00616A06">
            <w:pPr>
              <w:bidi/>
              <w:spacing w:after="0" w:line="240" w:lineRule="auto"/>
              <w:rPr>
                <w:rFonts w:ascii="Times New Roman" w:hAnsi="Times New Roman" w:cs="Times New Roman"/>
                <w:b/>
                <w:bCs/>
                <w:sz w:val="24"/>
                <w:szCs w:val="24"/>
                <w:lang w:bidi="ar-JO"/>
              </w:rPr>
            </w:pPr>
            <w:r w:rsidRPr="006E5725">
              <w:rPr>
                <w:rFonts w:hint="cs"/>
                <w:b/>
                <w:bCs/>
                <w:rtl/>
              </w:rPr>
              <w:t>رمز</w:t>
            </w:r>
            <w:r w:rsidRPr="006E5725">
              <w:rPr>
                <w:b/>
                <w:bCs/>
                <w:rtl/>
              </w:rPr>
              <w:t xml:space="preserve"> </w:t>
            </w:r>
            <w:r w:rsidRPr="006E5725">
              <w:rPr>
                <w:rFonts w:hint="cs"/>
                <w:b/>
                <w:bCs/>
                <w:rtl/>
              </w:rPr>
              <w:t>النموذج</w:t>
            </w:r>
            <w:r w:rsidRPr="006E5725">
              <w:rPr>
                <w:b/>
                <w:bCs/>
                <w:rtl/>
              </w:rPr>
              <w:t xml:space="preserve"> :</w:t>
            </w:r>
          </w:p>
        </w:tc>
        <w:tc>
          <w:tcPr>
            <w:tcW w:w="3827" w:type="dxa"/>
            <w:tcBorders>
              <w:top w:val="double" w:sz="4" w:space="0" w:color="auto"/>
            </w:tcBorders>
            <w:vAlign w:val="bottom"/>
          </w:tcPr>
          <w:p w:rsidR="00616A06" w:rsidRDefault="00616A06">
            <w:pPr>
              <w:bidi/>
              <w:spacing w:after="0" w:line="240" w:lineRule="auto"/>
              <w:rPr>
                <w:rFonts w:ascii="Times New Roman" w:hAnsi="Times New Roman" w:cs="Times New Roman"/>
                <w:b/>
                <w:bCs/>
                <w:sz w:val="24"/>
                <w:szCs w:val="24"/>
                <w:rtl/>
                <w:lang w:bidi="ar-JO"/>
              </w:rPr>
            </w:pPr>
            <w:r w:rsidRPr="006E5725">
              <w:rPr>
                <w:rFonts w:hint="cs"/>
                <w:b/>
                <w:bCs/>
                <w:rtl/>
              </w:rPr>
              <w:t>اسم</w:t>
            </w:r>
            <w:r w:rsidRPr="006E5725">
              <w:rPr>
                <w:b/>
                <w:bCs/>
                <w:rtl/>
              </w:rPr>
              <w:t xml:space="preserve"> </w:t>
            </w:r>
            <w:r w:rsidRPr="006E5725">
              <w:rPr>
                <w:rFonts w:hint="cs"/>
                <w:b/>
                <w:bCs/>
                <w:rtl/>
              </w:rPr>
              <w:t>النموذج</w:t>
            </w:r>
            <w:r w:rsidRPr="006E5725">
              <w:rPr>
                <w:b/>
                <w:bCs/>
                <w:rtl/>
              </w:rPr>
              <w:t xml:space="preserve"> : </w:t>
            </w:r>
            <w:r w:rsidRPr="006E5725">
              <w:rPr>
                <w:rFonts w:ascii="Times New Roman" w:hAnsi="Times New Roman" w:cs="Times New Roman"/>
                <w:b/>
                <w:bCs/>
                <w:sz w:val="32"/>
                <w:szCs w:val="32"/>
                <w:rtl/>
              </w:rPr>
              <w:t xml:space="preserve"> </w:t>
            </w:r>
            <w:r w:rsidRPr="006E5725">
              <w:rPr>
                <w:rFonts w:ascii="Times New Roman" w:hAnsi="Times New Roman" w:cs="Times New Roman"/>
                <w:b/>
                <w:bCs/>
                <w:sz w:val="24"/>
                <w:szCs w:val="24"/>
                <w:rtl/>
              </w:rPr>
              <w:t>خطة المادة الدراسية</w:t>
            </w:r>
            <w:r w:rsidRPr="006E5725">
              <w:rPr>
                <w:color w:val="000000"/>
                <w:sz w:val="18"/>
                <w:szCs w:val="18"/>
                <w:rtl/>
                <w:lang w:bidi="ar-JO"/>
              </w:rPr>
              <w:t xml:space="preserve"> </w:t>
            </w:r>
          </w:p>
        </w:tc>
        <w:tc>
          <w:tcPr>
            <w:tcW w:w="2410" w:type="dxa"/>
            <w:vMerge w:val="restart"/>
            <w:tcBorders>
              <w:top w:val="double" w:sz="4" w:space="0" w:color="auto"/>
              <w:bottom w:val="double" w:sz="4" w:space="0" w:color="auto"/>
            </w:tcBorders>
          </w:tcPr>
          <w:p w:rsidR="00616A06" w:rsidRPr="006E5725" w:rsidRDefault="00616A06">
            <w:pPr>
              <w:bidi/>
              <w:spacing w:after="0" w:line="240" w:lineRule="auto"/>
              <w:rPr>
                <w:rFonts w:ascii="Times New Roman" w:hAnsi="Times New Roman"/>
                <w:sz w:val="24"/>
                <w:szCs w:val="24"/>
                <w:rtl/>
                <w:lang w:bidi="ar-J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8.5pt;margin-top:3.15pt;width:28.4pt;height:27.75pt;z-index:-251661824;visibility:visible;mso-position-horizontal-relative:text;mso-position-vertical-relative:text">
                  <v:imagedata r:id="rId5" o:title=""/>
                </v:shape>
              </w:pict>
            </w:r>
          </w:p>
          <w:p w:rsidR="00616A06" w:rsidRPr="006E5725" w:rsidRDefault="00616A06">
            <w:pPr>
              <w:tabs>
                <w:tab w:val="right" w:pos="2153"/>
              </w:tabs>
              <w:bidi/>
              <w:spacing w:after="0" w:line="240" w:lineRule="auto"/>
              <w:rPr>
                <w:b/>
                <w:bCs/>
                <w:color w:val="0033CC"/>
                <w:lang w:bidi="ar-JO"/>
              </w:rPr>
            </w:pPr>
          </w:p>
          <w:p w:rsidR="00616A06" w:rsidRPr="006E5725" w:rsidRDefault="00616A06">
            <w:pPr>
              <w:tabs>
                <w:tab w:val="right" w:pos="2153"/>
              </w:tabs>
              <w:bidi/>
              <w:spacing w:after="0" w:line="240" w:lineRule="auto"/>
              <w:rPr>
                <w:b/>
                <w:bCs/>
                <w:color w:val="0033CC"/>
                <w:rtl/>
                <w:lang w:bidi="ar-JO"/>
              </w:rPr>
            </w:pPr>
          </w:p>
          <w:p w:rsidR="00616A06" w:rsidRPr="006E5725" w:rsidRDefault="00616A06">
            <w:pPr>
              <w:tabs>
                <w:tab w:val="right" w:pos="2153"/>
              </w:tabs>
              <w:bidi/>
              <w:spacing w:after="0" w:line="240" w:lineRule="auto"/>
              <w:jc w:val="center"/>
              <w:rPr>
                <w:b/>
                <w:bCs/>
                <w:color w:val="0033CC"/>
                <w:rtl/>
                <w:lang w:bidi="ar-JO"/>
              </w:rPr>
            </w:pPr>
            <w:r w:rsidRPr="006E5725">
              <w:rPr>
                <w:rFonts w:hint="cs"/>
                <w:b/>
                <w:bCs/>
                <w:color w:val="0033CC"/>
                <w:rtl/>
                <w:lang w:bidi="ar-JO"/>
              </w:rPr>
              <w:t>جامعة</w:t>
            </w:r>
            <w:r w:rsidRPr="006E5725">
              <w:rPr>
                <w:b/>
                <w:bCs/>
                <w:color w:val="0033CC"/>
                <w:rtl/>
                <w:lang w:bidi="ar-JO"/>
              </w:rPr>
              <w:t xml:space="preserve"> </w:t>
            </w:r>
            <w:r w:rsidRPr="006E5725">
              <w:rPr>
                <w:rFonts w:hint="cs"/>
                <w:b/>
                <w:bCs/>
                <w:color w:val="0033CC"/>
                <w:rtl/>
                <w:lang w:bidi="ar-JO"/>
              </w:rPr>
              <w:t>فيلادلفيا</w:t>
            </w:r>
          </w:p>
          <w:p w:rsidR="00616A06" w:rsidRPr="006E5725" w:rsidRDefault="00616A06">
            <w:pPr>
              <w:bidi/>
              <w:spacing w:after="0" w:line="240" w:lineRule="auto"/>
              <w:jc w:val="center"/>
              <w:rPr>
                <w:color w:val="0033CC"/>
                <w:sz w:val="10"/>
                <w:szCs w:val="10"/>
                <w:lang w:bidi="ar-JO"/>
              </w:rPr>
            </w:pPr>
          </w:p>
          <w:p w:rsidR="00616A06" w:rsidRPr="006E5725" w:rsidRDefault="00616A06">
            <w:pPr>
              <w:bidi/>
              <w:spacing w:after="0" w:line="240" w:lineRule="auto"/>
              <w:jc w:val="center"/>
              <w:rPr>
                <w:color w:val="0033CC"/>
                <w:sz w:val="24"/>
                <w:szCs w:val="24"/>
                <w:lang w:bidi="ar-JO"/>
              </w:rPr>
            </w:pPr>
            <w:r w:rsidRPr="006E5725">
              <w:rPr>
                <w:color w:val="0033CC"/>
                <w:lang w:bidi="ar-JO"/>
              </w:rPr>
              <w:t>Philadelphia University</w:t>
            </w:r>
          </w:p>
        </w:tc>
      </w:tr>
      <w:tr w:rsidR="00616A06" w:rsidRPr="006E5725" w:rsidTr="00636A8C">
        <w:trPr>
          <w:trHeight w:val="397"/>
        </w:trPr>
        <w:tc>
          <w:tcPr>
            <w:tcW w:w="2093" w:type="dxa"/>
            <w:tcBorders>
              <w:right w:val="nil"/>
            </w:tcBorders>
            <w:vAlign w:val="center"/>
          </w:tcPr>
          <w:p w:rsidR="00616A06" w:rsidRPr="006E5725" w:rsidRDefault="00616A06">
            <w:pPr>
              <w:bidi/>
              <w:spacing w:after="0" w:line="240" w:lineRule="auto"/>
              <w:jc w:val="center"/>
              <w:rPr>
                <w:lang w:bidi="ar-JO"/>
              </w:rPr>
            </w:pPr>
            <w:r w:rsidRPr="006E5725">
              <w:rPr>
                <w:lang w:bidi="ar-JO"/>
              </w:rPr>
              <w:t>2</w:t>
            </w:r>
          </w:p>
        </w:tc>
        <w:tc>
          <w:tcPr>
            <w:tcW w:w="2053" w:type="dxa"/>
            <w:tcBorders>
              <w:left w:val="nil"/>
            </w:tcBorders>
            <w:vAlign w:val="center"/>
          </w:tcPr>
          <w:p w:rsidR="00616A06" w:rsidRDefault="00616A06">
            <w:pPr>
              <w:bidi/>
              <w:spacing w:after="0" w:line="240" w:lineRule="auto"/>
              <w:rPr>
                <w:rFonts w:ascii="Times New Roman" w:hAnsi="Times New Roman" w:cs="Times New Roman"/>
                <w:b/>
                <w:bCs/>
                <w:sz w:val="24"/>
                <w:szCs w:val="24"/>
                <w:lang w:bidi="ar-JO"/>
              </w:rPr>
            </w:pPr>
            <w:r w:rsidRPr="006E5725">
              <w:rPr>
                <w:rFonts w:hint="cs"/>
                <w:b/>
                <w:bCs/>
                <w:rtl/>
              </w:rPr>
              <w:t>رقم</w:t>
            </w:r>
            <w:r w:rsidRPr="006E5725">
              <w:rPr>
                <w:b/>
                <w:bCs/>
                <w:rtl/>
              </w:rPr>
              <w:t xml:space="preserve"> </w:t>
            </w:r>
            <w:r w:rsidRPr="006E5725">
              <w:rPr>
                <w:rFonts w:hint="cs"/>
                <w:b/>
                <w:bCs/>
                <w:rtl/>
              </w:rPr>
              <w:t>الإصدار</w:t>
            </w:r>
            <w:r w:rsidRPr="006E5725">
              <w:rPr>
                <w:b/>
                <w:bCs/>
                <w:rtl/>
                <w:lang w:bidi="ar-JO"/>
              </w:rPr>
              <w:t xml:space="preserve">: </w:t>
            </w:r>
            <w:r w:rsidRPr="006E5725">
              <w:rPr>
                <w:b/>
                <w:bCs/>
              </w:rPr>
              <w:t xml:space="preserve">  </w:t>
            </w:r>
            <w:r w:rsidRPr="006E5725">
              <w:rPr>
                <w:b/>
                <w:bCs/>
                <w:rtl/>
              </w:rPr>
              <w:t>(</w:t>
            </w:r>
            <w:r w:rsidRPr="006E5725">
              <w:rPr>
                <w:b/>
                <w:bCs/>
              </w:rPr>
              <w:t>Rev</w:t>
            </w:r>
            <w:r w:rsidRPr="006E5725">
              <w:rPr>
                <w:b/>
                <w:bCs/>
                <w:rtl/>
                <w:lang w:bidi="ar-JO"/>
              </w:rPr>
              <w:t>)</w:t>
            </w:r>
          </w:p>
        </w:tc>
        <w:tc>
          <w:tcPr>
            <w:tcW w:w="3827" w:type="dxa"/>
            <w:vAlign w:val="center"/>
          </w:tcPr>
          <w:p w:rsidR="00616A06" w:rsidRDefault="00616A06">
            <w:pPr>
              <w:bidi/>
              <w:spacing w:after="0" w:line="240" w:lineRule="auto"/>
              <w:rPr>
                <w:rFonts w:ascii="Times New Roman" w:hAnsi="Times New Roman" w:cs="Times New Roman"/>
                <w:b/>
                <w:bCs/>
                <w:sz w:val="12"/>
                <w:szCs w:val="12"/>
                <w:u w:val="single"/>
                <w:lang w:bidi="ar-JO"/>
              </w:rPr>
            </w:pPr>
            <w:r w:rsidRPr="006E5725">
              <w:rPr>
                <w:rFonts w:hint="cs"/>
                <w:b/>
                <w:bCs/>
                <w:rtl/>
                <w:lang w:bidi="ar-JO"/>
              </w:rPr>
              <w:t>الجهة</w:t>
            </w:r>
            <w:r w:rsidRPr="006E5725">
              <w:rPr>
                <w:b/>
                <w:bCs/>
                <w:rtl/>
                <w:lang w:bidi="ar-JO"/>
              </w:rPr>
              <w:t xml:space="preserve"> </w:t>
            </w:r>
            <w:r w:rsidRPr="006E5725">
              <w:rPr>
                <w:rFonts w:hint="cs"/>
                <w:b/>
                <w:bCs/>
                <w:rtl/>
                <w:lang w:bidi="ar-JO"/>
              </w:rPr>
              <w:t>المصدرة</w:t>
            </w:r>
            <w:r w:rsidRPr="006E5725">
              <w:rPr>
                <w:b/>
                <w:bCs/>
                <w:rtl/>
                <w:lang w:bidi="ar-JO"/>
              </w:rPr>
              <w:t xml:space="preserve">: </w:t>
            </w:r>
            <w:r>
              <w:rPr>
                <w:rFonts w:ascii="Times New Roman" w:hAnsi="Times New Roman" w:cs="Times New Roman"/>
                <w:sz w:val="12"/>
                <w:szCs w:val="12"/>
                <w:rtl/>
                <w:lang w:bidi="ar-JO"/>
              </w:rPr>
              <w:t xml:space="preserve"> </w:t>
            </w:r>
            <w:r w:rsidRPr="006E5725">
              <w:rPr>
                <w:rFonts w:hint="cs"/>
                <w:rtl/>
                <w:lang w:bidi="ar-JO"/>
              </w:rPr>
              <w:t>نائب</w:t>
            </w:r>
            <w:r w:rsidRPr="006E5725">
              <w:rPr>
                <w:rtl/>
                <w:lang w:bidi="ar-JO"/>
              </w:rPr>
              <w:t xml:space="preserve"> </w:t>
            </w:r>
            <w:r w:rsidRPr="006E5725">
              <w:rPr>
                <w:rFonts w:hint="cs"/>
                <w:rtl/>
                <w:lang w:bidi="ar-JO"/>
              </w:rPr>
              <w:t>الرئيس</w:t>
            </w:r>
            <w:r w:rsidRPr="006E5725">
              <w:rPr>
                <w:rtl/>
                <w:lang w:bidi="ar-JO"/>
              </w:rPr>
              <w:t xml:space="preserve"> </w:t>
            </w:r>
            <w:r w:rsidRPr="006E5725">
              <w:rPr>
                <w:rFonts w:hint="cs"/>
                <w:rtl/>
                <w:lang w:bidi="ar-JO"/>
              </w:rPr>
              <w:t>للشؤون</w:t>
            </w:r>
            <w:r w:rsidRPr="006E5725">
              <w:rPr>
                <w:rtl/>
                <w:lang w:bidi="ar-JO"/>
              </w:rPr>
              <w:t xml:space="preserve"> </w:t>
            </w:r>
            <w:r w:rsidRPr="006E5725">
              <w:rPr>
                <w:rFonts w:hint="cs"/>
                <w:rtl/>
                <w:lang w:bidi="ar-JO"/>
              </w:rPr>
              <w:t>الأكاديمية</w:t>
            </w:r>
            <w:r w:rsidRPr="006E5725">
              <w:rPr>
                <w:rtl/>
                <w:lang w:bidi="ar-JO"/>
              </w:rPr>
              <w:t xml:space="preserve"> </w:t>
            </w:r>
          </w:p>
        </w:tc>
        <w:tc>
          <w:tcPr>
            <w:tcW w:w="0" w:type="auto"/>
            <w:vMerge/>
            <w:tcBorders>
              <w:top w:val="double" w:sz="4" w:space="0" w:color="auto"/>
              <w:bottom w:val="double" w:sz="4" w:space="0" w:color="auto"/>
            </w:tcBorders>
            <w:vAlign w:val="center"/>
          </w:tcPr>
          <w:p w:rsidR="00616A06" w:rsidRPr="006E5725" w:rsidRDefault="00616A06">
            <w:pPr>
              <w:spacing w:after="0"/>
              <w:rPr>
                <w:color w:val="0033CC"/>
                <w:sz w:val="24"/>
                <w:szCs w:val="24"/>
                <w:lang w:bidi="ar-JO"/>
              </w:rPr>
            </w:pPr>
          </w:p>
        </w:tc>
      </w:tr>
      <w:tr w:rsidR="00616A06" w:rsidRPr="006E5725" w:rsidTr="00636A8C">
        <w:trPr>
          <w:trHeight w:val="220"/>
        </w:trPr>
        <w:tc>
          <w:tcPr>
            <w:tcW w:w="2093" w:type="dxa"/>
            <w:tcBorders>
              <w:right w:val="nil"/>
            </w:tcBorders>
            <w:vAlign w:val="center"/>
          </w:tcPr>
          <w:p w:rsidR="00616A06" w:rsidRPr="006E5725" w:rsidRDefault="00616A06">
            <w:pPr>
              <w:bidi/>
              <w:spacing w:after="0" w:line="240" w:lineRule="auto"/>
              <w:jc w:val="center"/>
              <w:rPr>
                <w:rtl/>
                <w:lang w:bidi="ar-JO"/>
              </w:rPr>
            </w:pPr>
            <w:r w:rsidRPr="006E5725">
              <w:rPr>
                <w:lang w:bidi="ar-JO"/>
              </w:rPr>
              <w:t>20/10/2022</w:t>
            </w:r>
          </w:p>
        </w:tc>
        <w:tc>
          <w:tcPr>
            <w:tcW w:w="2053" w:type="dxa"/>
            <w:tcBorders>
              <w:left w:val="nil"/>
            </w:tcBorders>
            <w:vAlign w:val="center"/>
          </w:tcPr>
          <w:p w:rsidR="00616A06" w:rsidRDefault="00616A06">
            <w:pPr>
              <w:bidi/>
              <w:spacing w:after="0" w:line="240" w:lineRule="auto"/>
              <w:rPr>
                <w:rFonts w:ascii="Times New Roman" w:hAnsi="Times New Roman" w:cs="Times New Roman"/>
                <w:b/>
                <w:bCs/>
                <w:sz w:val="24"/>
                <w:szCs w:val="24"/>
              </w:rPr>
            </w:pPr>
            <w:r w:rsidRPr="006E5725">
              <w:rPr>
                <w:rFonts w:hint="cs"/>
                <w:b/>
                <w:bCs/>
                <w:rtl/>
              </w:rPr>
              <w:t>تاريخ</w:t>
            </w:r>
            <w:r w:rsidRPr="006E5725">
              <w:rPr>
                <w:b/>
                <w:bCs/>
                <w:rtl/>
              </w:rPr>
              <w:t xml:space="preserve"> </w:t>
            </w:r>
            <w:r w:rsidRPr="006E5725">
              <w:rPr>
                <w:rFonts w:hint="cs"/>
                <w:b/>
                <w:bCs/>
                <w:rtl/>
              </w:rPr>
              <w:t>الإصدار</w:t>
            </w:r>
            <w:r w:rsidRPr="006E5725">
              <w:rPr>
                <w:b/>
                <w:bCs/>
                <w:rtl/>
              </w:rPr>
              <w:t>:</w:t>
            </w:r>
          </w:p>
        </w:tc>
        <w:tc>
          <w:tcPr>
            <w:tcW w:w="3827" w:type="dxa"/>
            <w:vMerge w:val="restart"/>
            <w:tcBorders>
              <w:bottom w:val="double" w:sz="4" w:space="0" w:color="auto"/>
            </w:tcBorders>
            <w:vAlign w:val="center"/>
          </w:tcPr>
          <w:p w:rsidR="00616A06" w:rsidRDefault="00616A06">
            <w:pPr>
              <w:bidi/>
              <w:spacing w:after="0" w:line="240" w:lineRule="auto"/>
              <w:rPr>
                <w:rFonts w:ascii="Times New Roman" w:hAnsi="Times New Roman" w:cs="Times New Roman"/>
                <w:b/>
                <w:bCs/>
                <w:sz w:val="24"/>
                <w:szCs w:val="24"/>
                <w:lang w:bidi="ar-JO"/>
              </w:rPr>
            </w:pPr>
            <w:r w:rsidRPr="006E5725">
              <w:rPr>
                <w:rFonts w:hint="cs"/>
                <w:b/>
                <w:bCs/>
                <w:rtl/>
                <w:lang w:bidi="ar-JO"/>
              </w:rPr>
              <w:t>الجهة</w:t>
            </w:r>
            <w:r w:rsidRPr="006E5725">
              <w:rPr>
                <w:b/>
                <w:bCs/>
                <w:rtl/>
                <w:lang w:bidi="ar-JO"/>
              </w:rPr>
              <w:t xml:space="preserve"> </w:t>
            </w:r>
            <w:r w:rsidRPr="006E5725">
              <w:rPr>
                <w:rFonts w:hint="cs"/>
                <w:b/>
                <w:bCs/>
                <w:rtl/>
                <w:lang w:bidi="ar-JO"/>
              </w:rPr>
              <w:t>المدققة</w:t>
            </w:r>
            <w:r w:rsidRPr="006E5725">
              <w:rPr>
                <w:b/>
                <w:bCs/>
                <w:rtl/>
                <w:lang w:bidi="ar-JO"/>
              </w:rPr>
              <w:t xml:space="preserve"> :  </w:t>
            </w:r>
            <w:r w:rsidRPr="006E5725">
              <w:rPr>
                <w:rFonts w:hint="cs"/>
                <w:rtl/>
                <w:lang w:bidi="ar-JO"/>
              </w:rPr>
              <w:t>اللجنة</w:t>
            </w:r>
            <w:r w:rsidRPr="006E5725">
              <w:rPr>
                <w:rtl/>
                <w:lang w:bidi="ar-JO"/>
              </w:rPr>
              <w:t xml:space="preserve"> </w:t>
            </w:r>
            <w:r w:rsidRPr="006E5725">
              <w:rPr>
                <w:rFonts w:hint="cs"/>
                <w:rtl/>
                <w:lang w:bidi="ar-JO"/>
              </w:rPr>
              <w:t>العليا</w:t>
            </w:r>
            <w:r w:rsidRPr="006E5725">
              <w:rPr>
                <w:rtl/>
                <w:lang w:bidi="ar-JO"/>
              </w:rPr>
              <w:t xml:space="preserve"> </w:t>
            </w:r>
            <w:r w:rsidRPr="006E5725">
              <w:rPr>
                <w:rFonts w:hint="cs"/>
                <w:rtl/>
                <w:lang w:bidi="ar-JO"/>
              </w:rPr>
              <w:t>لضمان</w:t>
            </w:r>
            <w:r w:rsidRPr="006E5725">
              <w:rPr>
                <w:rtl/>
                <w:lang w:bidi="ar-JO"/>
              </w:rPr>
              <w:t xml:space="preserve"> </w:t>
            </w:r>
            <w:r w:rsidRPr="006E5725">
              <w:rPr>
                <w:rFonts w:hint="cs"/>
                <w:rtl/>
                <w:lang w:bidi="ar-JO"/>
              </w:rPr>
              <w:t>الجودة</w:t>
            </w:r>
          </w:p>
        </w:tc>
        <w:tc>
          <w:tcPr>
            <w:tcW w:w="0" w:type="auto"/>
            <w:vMerge/>
            <w:tcBorders>
              <w:top w:val="double" w:sz="4" w:space="0" w:color="auto"/>
              <w:bottom w:val="double" w:sz="4" w:space="0" w:color="auto"/>
            </w:tcBorders>
            <w:vAlign w:val="center"/>
          </w:tcPr>
          <w:p w:rsidR="00616A06" w:rsidRPr="006E5725" w:rsidRDefault="00616A06">
            <w:pPr>
              <w:spacing w:after="0"/>
              <w:rPr>
                <w:color w:val="0033CC"/>
                <w:sz w:val="24"/>
                <w:szCs w:val="24"/>
                <w:lang w:bidi="ar-JO"/>
              </w:rPr>
            </w:pPr>
          </w:p>
        </w:tc>
      </w:tr>
      <w:tr w:rsidR="00616A06" w:rsidRPr="006E5725" w:rsidTr="00636A8C">
        <w:trPr>
          <w:trHeight w:val="241"/>
        </w:trPr>
        <w:tc>
          <w:tcPr>
            <w:tcW w:w="2093" w:type="dxa"/>
            <w:tcBorders>
              <w:bottom w:val="double" w:sz="4" w:space="0" w:color="auto"/>
              <w:right w:val="nil"/>
            </w:tcBorders>
            <w:vAlign w:val="center"/>
          </w:tcPr>
          <w:p w:rsidR="00616A06" w:rsidRPr="006E5725" w:rsidRDefault="00616A06">
            <w:pPr>
              <w:bidi/>
              <w:spacing w:after="0" w:line="240" w:lineRule="auto"/>
              <w:jc w:val="center"/>
              <w:rPr>
                <w:lang w:bidi="ar-JO"/>
              </w:rPr>
            </w:pPr>
            <w:r w:rsidRPr="006E5725">
              <w:rPr>
                <w:lang w:bidi="ar-JO"/>
              </w:rPr>
              <w:t>4</w:t>
            </w:r>
          </w:p>
        </w:tc>
        <w:tc>
          <w:tcPr>
            <w:tcW w:w="2053" w:type="dxa"/>
            <w:tcBorders>
              <w:left w:val="nil"/>
              <w:bottom w:val="double" w:sz="4" w:space="0" w:color="auto"/>
            </w:tcBorders>
            <w:vAlign w:val="center"/>
          </w:tcPr>
          <w:p w:rsidR="00616A06" w:rsidRDefault="00616A06">
            <w:pPr>
              <w:bidi/>
              <w:spacing w:after="0" w:line="240" w:lineRule="auto"/>
              <w:rPr>
                <w:rFonts w:ascii="Times New Roman" w:hAnsi="Times New Roman" w:cs="Times New Roman"/>
                <w:b/>
                <w:bCs/>
                <w:sz w:val="24"/>
                <w:szCs w:val="24"/>
                <w:rtl/>
                <w:lang w:bidi="ar-JO"/>
              </w:rPr>
            </w:pPr>
            <w:r w:rsidRPr="006E5725">
              <w:rPr>
                <w:rFonts w:hint="cs"/>
                <w:b/>
                <w:bCs/>
                <w:rtl/>
              </w:rPr>
              <w:t>عدد</w:t>
            </w:r>
            <w:r w:rsidRPr="006E5725">
              <w:rPr>
                <w:b/>
                <w:bCs/>
                <w:rtl/>
              </w:rPr>
              <w:t xml:space="preserve"> </w:t>
            </w:r>
            <w:r w:rsidRPr="006E5725">
              <w:rPr>
                <w:rFonts w:hint="cs"/>
                <w:b/>
                <w:bCs/>
                <w:rtl/>
              </w:rPr>
              <w:t>صفحات</w:t>
            </w:r>
            <w:r w:rsidRPr="006E5725">
              <w:rPr>
                <w:b/>
                <w:bCs/>
                <w:rtl/>
              </w:rPr>
              <w:t xml:space="preserve"> </w:t>
            </w:r>
            <w:r w:rsidRPr="006E5725">
              <w:rPr>
                <w:rFonts w:hint="cs"/>
                <w:b/>
                <w:bCs/>
                <w:rtl/>
              </w:rPr>
              <w:t>النموذج</w:t>
            </w:r>
            <w:r w:rsidRPr="006E5725">
              <w:rPr>
                <w:b/>
                <w:bCs/>
                <w:rtl/>
              </w:rPr>
              <w:t xml:space="preserve"> :</w:t>
            </w:r>
          </w:p>
        </w:tc>
        <w:tc>
          <w:tcPr>
            <w:tcW w:w="0" w:type="auto"/>
            <w:vMerge/>
            <w:tcBorders>
              <w:bottom w:val="double" w:sz="4" w:space="0" w:color="auto"/>
            </w:tcBorders>
            <w:vAlign w:val="center"/>
          </w:tcPr>
          <w:p w:rsidR="00616A06" w:rsidRDefault="00616A06">
            <w:pPr>
              <w:spacing w:after="0"/>
              <w:rPr>
                <w:rFonts w:ascii="Times New Roman" w:hAnsi="Times New Roman" w:cs="Times New Roman"/>
                <w:b/>
                <w:bCs/>
                <w:sz w:val="24"/>
                <w:szCs w:val="24"/>
                <w:lang w:bidi="ar-JO"/>
              </w:rPr>
            </w:pPr>
          </w:p>
        </w:tc>
        <w:tc>
          <w:tcPr>
            <w:tcW w:w="0" w:type="auto"/>
            <w:vMerge/>
            <w:tcBorders>
              <w:top w:val="double" w:sz="4" w:space="0" w:color="auto"/>
              <w:bottom w:val="double" w:sz="4" w:space="0" w:color="auto"/>
            </w:tcBorders>
            <w:vAlign w:val="center"/>
          </w:tcPr>
          <w:p w:rsidR="00616A06" w:rsidRPr="006E5725" w:rsidRDefault="00616A06">
            <w:pPr>
              <w:spacing w:after="0"/>
              <w:rPr>
                <w:color w:val="0033CC"/>
                <w:sz w:val="24"/>
                <w:szCs w:val="24"/>
                <w:lang w:bidi="ar-JO"/>
              </w:rPr>
            </w:pPr>
          </w:p>
        </w:tc>
      </w:tr>
    </w:tbl>
    <w:p w:rsidR="00616A06" w:rsidRDefault="00616A06" w:rsidP="00636A8C">
      <w:pPr>
        <w:spacing w:after="0" w:line="360" w:lineRule="auto"/>
        <w:jc w:val="center"/>
        <w:rPr>
          <w:rFonts w:ascii="Times New Roman" w:hAnsi="Times New Roman" w:cs="Times New Roman"/>
          <w:b/>
          <w:bCs/>
          <w:sz w:val="6"/>
          <w:szCs w:val="6"/>
          <w:rtl/>
          <w:lang w:bidi="ar-JO"/>
        </w:rPr>
      </w:pPr>
    </w:p>
    <w:p w:rsidR="00616A06" w:rsidRDefault="00616A06" w:rsidP="00636A8C">
      <w:pPr>
        <w:spacing w:after="0" w:line="360" w:lineRule="auto"/>
        <w:jc w:val="center"/>
        <w:rPr>
          <w:rFonts w:ascii="Times New Roman" w:hAnsi="Times New Roman" w:cs="Times New Roman"/>
          <w:b/>
          <w:bCs/>
          <w:sz w:val="28"/>
          <w:szCs w:val="28"/>
        </w:rPr>
      </w:pPr>
      <w:r>
        <w:rPr>
          <w:rFonts w:ascii="Times New Roman" w:hAnsi="Times New Roman" w:cs="Times New Roman"/>
          <w:b/>
          <w:bCs/>
          <w:sz w:val="18"/>
          <w:szCs w:val="18"/>
          <w:rtl/>
          <w:lang w:bidi="ar-JO"/>
        </w:rPr>
        <w:tab/>
      </w:r>
      <w:r>
        <w:rPr>
          <w:rFonts w:ascii="Times New Roman" w:hAnsi="Times New Roman" w:cs="Times New Roman"/>
          <w:b/>
          <w:bCs/>
          <w:sz w:val="28"/>
          <w:szCs w:val="28"/>
          <w:rtl/>
        </w:rPr>
        <w:t>معلومات المادة</w:t>
      </w:r>
    </w:p>
    <w:tbl>
      <w:tblPr>
        <w:bidiVisual/>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4"/>
        <w:gridCol w:w="4534"/>
        <w:gridCol w:w="1215"/>
        <w:gridCol w:w="1661"/>
      </w:tblGrid>
      <w:tr w:rsidR="00616A06" w:rsidRPr="006E5725" w:rsidTr="006E5725">
        <w:tc>
          <w:tcPr>
            <w:tcW w:w="1492" w:type="dxa"/>
            <w:tcBorders>
              <w:top w:val="thickThinLargeGap" w:sz="2" w:space="0" w:color="auto"/>
              <w:left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bookmarkStart w:id="0" w:name="_Hlk59275911"/>
            <w:r w:rsidRPr="006E5725">
              <w:rPr>
                <w:rFonts w:ascii="Times New Roman" w:hAnsi="Times New Roman" w:cs="Times New Roman"/>
                <w:b/>
                <w:bCs/>
                <w:sz w:val="24"/>
                <w:szCs w:val="24"/>
                <w:rtl/>
                <w:lang w:bidi="ar-JO"/>
              </w:rPr>
              <w:t>رقم المادة</w:t>
            </w:r>
          </w:p>
        </w:tc>
        <w:tc>
          <w:tcPr>
            <w:tcW w:w="4778" w:type="dxa"/>
            <w:tcBorders>
              <w:top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color w:val="FF0000"/>
                <w:rtl/>
                <w:lang w:bidi="ar-JO"/>
              </w:rPr>
            </w:pPr>
            <w:r w:rsidRPr="006E5725">
              <w:rPr>
                <w:rFonts w:ascii="Times New Roman" w:hAnsi="Times New Roman" w:cs="Times New Roman"/>
                <w:b/>
                <w:bCs/>
                <w:sz w:val="24"/>
                <w:szCs w:val="24"/>
                <w:rtl/>
                <w:lang w:bidi="ar-JO"/>
              </w:rPr>
              <w:t>المتطلب السابق</w:t>
            </w:r>
          </w:p>
        </w:tc>
      </w:tr>
      <w:tr w:rsidR="00616A06" w:rsidRPr="006E5725" w:rsidTr="006E5725">
        <w:tc>
          <w:tcPr>
            <w:tcW w:w="1492" w:type="dxa"/>
            <w:tcBorders>
              <w:top w:val="thickThinLargeGap" w:sz="2" w:space="0" w:color="auto"/>
              <w:lef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0110724</w:t>
            </w:r>
          </w:p>
        </w:tc>
        <w:tc>
          <w:tcPr>
            <w:tcW w:w="4778" w:type="dxa"/>
            <w:tcBorders>
              <w:top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البلاغة والأسلوبية</w:t>
            </w:r>
          </w:p>
        </w:tc>
        <w:tc>
          <w:tcPr>
            <w:tcW w:w="2938" w:type="dxa"/>
            <w:gridSpan w:val="2"/>
            <w:tcBorders>
              <w:top w:val="thickThinLargeGap" w:sz="2" w:space="0" w:color="auto"/>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w:t>
            </w:r>
          </w:p>
        </w:tc>
        <w:bookmarkEnd w:id="0"/>
      </w:tr>
      <w:tr w:rsidR="00616A06" w:rsidRPr="006E5725" w:rsidTr="006E5725">
        <w:tc>
          <w:tcPr>
            <w:tcW w:w="6270" w:type="dxa"/>
            <w:gridSpan w:val="2"/>
            <w:tcBorders>
              <w:left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نوع المادة</w:t>
            </w:r>
          </w:p>
        </w:tc>
        <w:tc>
          <w:tcPr>
            <w:tcW w:w="1232" w:type="dxa"/>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وقت المحاضرة</w:t>
            </w:r>
          </w:p>
        </w:tc>
        <w:tc>
          <w:tcPr>
            <w:tcW w:w="1706" w:type="dxa"/>
            <w:tcBorders>
              <w:right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رقم القاعة</w:t>
            </w:r>
          </w:p>
        </w:tc>
      </w:tr>
      <w:tr w:rsidR="00616A06" w:rsidRPr="006E5725" w:rsidTr="006E5725">
        <w:tc>
          <w:tcPr>
            <w:tcW w:w="6270" w:type="dxa"/>
            <w:gridSpan w:val="2"/>
            <w:tcBorders>
              <w:left w:val="thickThinLargeGap" w:sz="2" w:space="0" w:color="auto"/>
              <w:bottom w:val="thickThinLargeGap" w:sz="2" w:space="0" w:color="auto"/>
            </w:tcBorders>
          </w:tcPr>
          <w:p w:rsidR="00616A06" w:rsidRPr="006E5725" w:rsidRDefault="00616A06" w:rsidP="006E5725">
            <w:pPr>
              <w:bidi/>
              <w:spacing w:after="0" w:line="240" w:lineRule="auto"/>
              <w:rPr>
                <w:rFonts w:ascii="Times New Roman" w:hAnsi="Times New Roman" w:cs="Times New Roman"/>
                <w:b/>
                <w:bCs/>
                <w:noProof/>
                <w:color w:val="FF0000"/>
                <w:sz w:val="24"/>
                <w:szCs w:val="24"/>
                <w:rtl/>
                <w:lang w:bidi="ar-JO"/>
              </w:rPr>
            </w:pPr>
            <w:r>
              <w:rPr>
                <w:noProof/>
              </w:rPr>
              <w:pict>
                <v:rect id="Rectangle 12" o:spid="_x0000_s1027" style="position:absolute;left:0;text-align:left;margin-left:75.1pt;margin-top:3.7pt;width:9pt;height:9.5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" filled="f" strokecolor="#1f3763" strokeweight="1pt"/>
              </w:pict>
            </w:r>
            <w:r>
              <w:rPr>
                <w:noProof/>
              </w:rPr>
              <w:pict>
                <v:rect id="Rectangle 18" o:spid="_x0000_s1028" style="position:absolute;left:0;text-align:left;margin-left:151.6pt;margin-top:1.95pt;width:9pt;height:9.5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" filled="f" strokecolor="#1f3763" strokeweight="1pt"/>
              </w:pict>
            </w:r>
            <w:r>
              <w:rPr>
                <w:noProof/>
              </w:rPr>
              <w:pict>
                <v:rect id="Rectangle 11" o:spid="_x0000_s1029" style="position:absolute;left:0;text-align:left;margin-left:214.6pt;margin-top:2.95pt;width:9pt;height:9.5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" filled="f" strokecolor="#1f3763" strokeweight="1pt"/>
              </w:pict>
            </w:r>
            <w:r w:rsidRPr="006E5725">
              <w:rPr>
                <w:rFonts w:ascii="Times New Roman" w:hAnsi="Times New Roman" w:cs="Times New Roman"/>
                <w:b/>
                <w:bCs/>
                <w:sz w:val="24"/>
                <w:szCs w:val="24"/>
                <w:rtl/>
                <w:lang w:bidi="ar-JO"/>
              </w:rPr>
              <w:t xml:space="preserve">متطلب جامعة     </w:t>
            </w:r>
            <w:r w:rsidRPr="006E5725">
              <w:rPr>
                <w:rFonts w:ascii="Times New Roman" w:hAnsi="Times New Roman" w:cs="Times New Roman"/>
                <w:b/>
                <w:bCs/>
                <w:noProof/>
                <w:color w:val="FF0000"/>
                <w:sz w:val="24"/>
                <w:szCs w:val="24"/>
                <w:rtl/>
                <w:lang w:bidi="ar-JO"/>
              </w:rPr>
              <w:t xml:space="preserve"> </w:t>
            </w:r>
            <w:r w:rsidRPr="006E5725">
              <w:rPr>
                <w:rFonts w:ascii="Times New Roman" w:hAnsi="Times New Roman" w:cs="Times New Roman"/>
                <w:b/>
                <w:bCs/>
                <w:sz w:val="24"/>
                <w:szCs w:val="24"/>
                <w:rtl/>
                <w:lang w:bidi="ar-JO"/>
              </w:rPr>
              <w:t>متطلب كلية      متطلب تخصص</w:t>
            </w:r>
            <w:r w:rsidRPr="006E5725">
              <w:rPr>
                <w:rFonts w:ascii="Times New Roman" w:hAnsi="Times New Roman" w:cs="Times New Roman"/>
                <w:b/>
                <w:bCs/>
                <w:noProof/>
                <w:color w:val="FF0000"/>
                <w:sz w:val="24"/>
                <w:szCs w:val="24"/>
                <w:rtl/>
                <w:lang w:bidi="ar-JO"/>
              </w:rPr>
              <w:t xml:space="preserve">     </w:t>
            </w:r>
            <w:r w:rsidRPr="006E5725">
              <w:rPr>
                <w:rFonts w:ascii="Times New Roman" w:hAnsi="Times New Roman" w:cs="Times New Roman"/>
                <w:b/>
                <w:bCs/>
                <w:sz w:val="24"/>
                <w:szCs w:val="24"/>
                <w:rtl/>
                <w:lang w:bidi="ar-JO"/>
              </w:rPr>
              <w:t>إجباري</w:t>
            </w:r>
            <w:r w:rsidRPr="006E5725">
              <w:rPr>
                <w:rFonts w:ascii="Times New Roman" w:hAnsi="Times New Roman" w:cs="Times New Roman"/>
                <w:b/>
                <w:bCs/>
                <w:noProof/>
                <w:color w:val="FF0000"/>
                <w:sz w:val="24"/>
                <w:szCs w:val="24"/>
                <w:rtl/>
                <w:lang w:bidi="ar-JO"/>
              </w:rPr>
              <w:t xml:space="preserve"> </w:t>
            </w:r>
            <w:r w:rsidRPr="006E5725">
              <w:rPr>
                <w:rFonts w:ascii="Times New Roman" w:hAnsi="Times New Roman" w:cs="Times New Roman"/>
                <w:b/>
                <w:bCs/>
                <w:noProof/>
                <w:sz w:val="24"/>
                <w:szCs w:val="24"/>
                <w:lang w:bidi="ar-JO"/>
              </w:rPr>
              <w:sym w:font="Wingdings" w:char="F0A8"/>
            </w:r>
            <w:r w:rsidRPr="006E5725">
              <w:rPr>
                <w:rFonts w:ascii="Times New Roman" w:hAnsi="Times New Roman" w:cs="Times New Roman"/>
                <w:b/>
                <w:bCs/>
                <w:noProof/>
                <w:sz w:val="24"/>
                <w:szCs w:val="24"/>
                <w:rtl/>
                <w:lang w:bidi="ar-JO"/>
              </w:rPr>
              <w:t xml:space="preserve">   </w:t>
            </w:r>
            <w:r w:rsidRPr="006E5725">
              <w:rPr>
                <w:rFonts w:ascii="Times New Roman" w:hAnsi="Times New Roman" w:cs="Times New Roman"/>
                <w:b/>
                <w:bCs/>
                <w:sz w:val="24"/>
                <w:szCs w:val="24"/>
                <w:rtl/>
                <w:lang w:bidi="ar-JO"/>
              </w:rPr>
              <w:t>اختياري</w:t>
            </w:r>
            <w:r w:rsidRPr="006E5725">
              <w:rPr>
                <w:rFonts w:ascii="Times New Roman" w:hAnsi="Times New Roman" w:cs="Times New Roman"/>
                <w:b/>
                <w:bCs/>
                <w:noProof/>
                <w:color w:val="FF0000"/>
                <w:sz w:val="24"/>
                <w:szCs w:val="24"/>
                <w:rtl/>
                <w:lang w:bidi="ar-JO"/>
              </w:rPr>
              <w:t xml:space="preserve"> </w:t>
            </w:r>
            <w:r w:rsidRPr="006E5725">
              <w:rPr>
                <w:rFonts w:ascii="Times New Roman" w:hAnsi="Times New Roman" w:cs="Times New Roman"/>
                <w:b/>
                <w:bCs/>
                <w:noProof/>
                <w:sz w:val="24"/>
                <w:szCs w:val="24"/>
                <w:lang w:bidi="ar-JO"/>
              </w:rPr>
              <w:sym w:font="Wingdings" w:char="F0FE"/>
            </w:r>
          </w:p>
        </w:tc>
        <w:tc>
          <w:tcPr>
            <w:tcW w:w="1232" w:type="dxa"/>
            <w:tcBorders>
              <w:bottom w:val="thickThinLargeGap" w:sz="2" w:space="0" w:color="auto"/>
            </w:tcBorders>
          </w:tcPr>
          <w:p w:rsidR="00616A06" w:rsidRPr="006E5725" w:rsidRDefault="00616A06" w:rsidP="006E5725">
            <w:pPr>
              <w:bidi/>
              <w:spacing w:after="0" w:line="240" w:lineRule="auto"/>
              <w:jc w:val="center"/>
              <w:rPr>
                <w:rFonts w:ascii="Times New Roman" w:hAnsi="Times New Roman" w:cs="Times New Roman"/>
                <w:sz w:val="28"/>
                <w:szCs w:val="28"/>
                <w:rtl/>
                <w:lang w:bidi="ar-JO"/>
              </w:rPr>
            </w:pPr>
            <w:r w:rsidRPr="006E5725">
              <w:rPr>
                <w:rFonts w:ascii="Times New Roman" w:hAnsi="Times New Roman" w:cs="Times New Roman"/>
                <w:sz w:val="28"/>
                <w:szCs w:val="28"/>
                <w:rtl/>
                <w:lang w:bidi="ar-JO"/>
              </w:rPr>
              <w:t>18:00-21:00</w:t>
            </w:r>
          </w:p>
        </w:tc>
        <w:tc>
          <w:tcPr>
            <w:tcW w:w="1706" w:type="dxa"/>
            <w:tcBorders>
              <w:bottom w:val="thickThinLargeGap" w:sz="2" w:space="0" w:color="auto"/>
              <w:righ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noProof/>
                <w:sz w:val="28"/>
                <w:szCs w:val="28"/>
                <w:rtl/>
              </w:rPr>
            </w:pPr>
            <w:r w:rsidRPr="006E5725">
              <w:rPr>
                <w:rFonts w:ascii="Times New Roman" w:hAnsi="Times New Roman" w:cs="Times New Roman"/>
                <w:noProof/>
                <w:sz w:val="28"/>
                <w:szCs w:val="28"/>
                <w:rtl/>
              </w:rPr>
              <w:t>منصة إلكترونية</w:t>
            </w:r>
          </w:p>
        </w:tc>
      </w:tr>
    </w:tbl>
    <w:p w:rsidR="00616A06" w:rsidRDefault="00616A06" w:rsidP="00636A8C">
      <w:pPr>
        <w:spacing w:after="0" w:line="240" w:lineRule="auto"/>
        <w:jc w:val="center"/>
        <w:rPr>
          <w:rFonts w:ascii="Times New Roman" w:hAnsi="Times New Roman" w:cs="Times New Roman"/>
          <w:b/>
          <w:bCs/>
          <w:sz w:val="28"/>
          <w:szCs w:val="28"/>
          <w:rtl/>
        </w:rPr>
      </w:pPr>
    </w:p>
    <w:p w:rsidR="00616A06" w:rsidRDefault="00616A06" w:rsidP="00636A8C">
      <w:pPr>
        <w:jc w:val="center"/>
        <w:rPr>
          <w:rFonts w:ascii="Times New Roman" w:hAnsi="Times New Roman" w:cs="Times New Roman"/>
          <w:b/>
          <w:bCs/>
          <w:sz w:val="28"/>
          <w:szCs w:val="28"/>
          <w:rtl/>
          <w:lang w:bidi="ar-JO"/>
        </w:rPr>
      </w:pPr>
      <w:r>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ckThinLargeGap" w:sz="2" w:space="0" w:color="auto"/>
          <w:bottom w:val="thinThickLargeGap" w:sz="2" w:space="0" w:color="auto"/>
          <w:right w:val="thinThickLargeGap" w:sz="2" w:space="0" w:color="auto"/>
          <w:insideH w:val="single" w:sz="6" w:space="0" w:color="auto"/>
          <w:insideV w:val="single" w:sz="6" w:space="0" w:color="auto"/>
        </w:tblBorders>
        <w:tblLook w:val="00A0"/>
      </w:tblPr>
      <w:tblGrid>
        <w:gridCol w:w="2013"/>
        <w:gridCol w:w="1069"/>
        <w:gridCol w:w="1416"/>
        <w:gridCol w:w="1566"/>
        <w:gridCol w:w="3288"/>
      </w:tblGrid>
      <w:tr w:rsidR="00616A06" w:rsidRPr="006E5725" w:rsidTr="006E5725">
        <w:tc>
          <w:tcPr>
            <w:tcW w:w="2267" w:type="dxa"/>
            <w:tcBorders>
              <w:top w:val="thickThinLargeGap" w:sz="2" w:space="0" w:color="auto"/>
              <w:left w:val="thinThick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lang w:bidi="ar-JO"/>
              </w:rPr>
            </w:pPr>
            <w:r w:rsidRPr="006E5725">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الساعات المكتبية</w:t>
            </w:r>
          </w:p>
        </w:tc>
        <w:tc>
          <w:tcPr>
            <w:tcW w:w="3116" w:type="dxa"/>
            <w:tcBorders>
              <w:top w:val="thickThinLargeGap" w:sz="2" w:space="0" w:color="auto"/>
              <w:right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البريد الإلكتروني</w:t>
            </w:r>
          </w:p>
        </w:tc>
      </w:tr>
      <w:tr w:rsidR="00616A06" w:rsidRPr="006E5725" w:rsidTr="006E5725">
        <w:tc>
          <w:tcPr>
            <w:tcW w:w="2267" w:type="dxa"/>
            <w:tcBorders>
              <w:left w:val="thinThickLargeGap" w:sz="2" w:space="0" w:color="auto"/>
              <w:bottom w:val="thinThickLargeGap" w:sz="2" w:space="0" w:color="auto"/>
            </w:tcBorders>
            <w:vAlign w:val="center"/>
          </w:tcPr>
          <w:p w:rsidR="00616A06" w:rsidRPr="006E5725" w:rsidRDefault="00616A06" w:rsidP="006E5725">
            <w:pPr>
              <w:bidi/>
              <w:spacing w:after="0" w:line="240" w:lineRule="auto"/>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أ.د. غسان عبد الخالق</w:t>
            </w:r>
          </w:p>
        </w:tc>
        <w:tc>
          <w:tcPr>
            <w:tcW w:w="1134" w:type="dxa"/>
            <w:tcBorders>
              <w:bottom w:val="thinThick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513</w:t>
            </w:r>
          </w:p>
        </w:tc>
        <w:tc>
          <w:tcPr>
            <w:tcW w:w="1134" w:type="dxa"/>
            <w:tcBorders>
              <w:bottom w:val="thinThick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0795803680</w:t>
            </w:r>
          </w:p>
        </w:tc>
        <w:tc>
          <w:tcPr>
            <w:tcW w:w="1701" w:type="dxa"/>
            <w:tcBorders>
              <w:bottom w:val="thinThick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11:00-12:00</w:t>
            </w:r>
          </w:p>
        </w:tc>
        <w:tc>
          <w:tcPr>
            <w:tcW w:w="3116" w:type="dxa"/>
            <w:tcBorders>
              <w:bottom w:val="thinThickLargeGap" w:sz="2" w:space="0" w:color="auto"/>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hyperlink r:id="rId6" w:history="1">
              <w:r w:rsidRPr="006E5725">
                <w:rPr>
                  <w:rStyle w:val="Hyperlink"/>
                  <w:rFonts w:ascii="Times New Roman" w:hAnsi="Times New Roman"/>
                  <w:b/>
                  <w:bCs/>
                  <w:sz w:val="24"/>
                  <w:szCs w:val="24"/>
                  <w:lang w:bidi="ar-JO"/>
                </w:rPr>
                <w:t>ghassan@philadelphia.edu.jo</w:t>
              </w:r>
            </w:hyperlink>
            <w:r w:rsidRPr="006E5725">
              <w:rPr>
                <w:rFonts w:ascii="Times New Roman" w:hAnsi="Times New Roman" w:cs="Times New Roman"/>
                <w:b/>
                <w:bCs/>
                <w:sz w:val="24"/>
                <w:szCs w:val="24"/>
                <w:lang w:bidi="ar-JO"/>
              </w:rPr>
              <w:t xml:space="preserve"> </w:t>
            </w:r>
          </w:p>
        </w:tc>
      </w:tr>
    </w:tbl>
    <w:p w:rsidR="00616A06" w:rsidRDefault="00616A06" w:rsidP="00636A8C">
      <w:pPr>
        <w:spacing w:after="0"/>
        <w:jc w:val="center"/>
        <w:rPr>
          <w:rFonts w:ascii="Times New Roman" w:hAnsi="Times New Roman" w:cs="Times New Roman"/>
          <w:b/>
          <w:bCs/>
          <w:sz w:val="28"/>
          <w:szCs w:val="28"/>
        </w:rPr>
      </w:pPr>
    </w:p>
    <w:p w:rsidR="00616A06" w:rsidRDefault="00616A06" w:rsidP="00636A8C">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ook w:val="00A0"/>
      </w:tblPr>
      <w:tblGrid>
        <w:gridCol w:w="1503"/>
        <w:gridCol w:w="1504"/>
        <w:gridCol w:w="1503"/>
        <w:gridCol w:w="1504"/>
      </w:tblGrid>
      <w:tr w:rsidR="00616A06" w:rsidRPr="006E5725" w:rsidTr="006E5725">
        <w:trPr>
          <w:jc w:val="center"/>
        </w:trPr>
        <w:tc>
          <w:tcPr>
            <w:tcW w:w="6014" w:type="dxa"/>
            <w:gridSpan w:val="4"/>
            <w:tcBorders>
              <w:top w:val="thickThinSmallGap" w:sz="12" w:space="0" w:color="auto"/>
              <w:left w:val="thinThickSmallGap" w:sz="12" w:space="0" w:color="auto"/>
              <w:right w:val="thickThinSmallGap" w:sz="1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نمط التعلم المستخدم</w:t>
            </w:r>
          </w:p>
        </w:tc>
      </w:tr>
      <w:tr w:rsidR="00616A06" w:rsidRPr="006E5725" w:rsidTr="006E5725">
        <w:trPr>
          <w:jc w:val="center"/>
        </w:trPr>
        <w:tc>
          <w:tcPr>
            <w:tcW w:w="6014" w:type="dxa"/>
            <w:gridSpan w:val="4"/>
            <w:tcBorders>
              <w:left w:val="thinThickSmallGap" w:sz="12" w:space="0" w:color="auto"/>
              <w:right w:val="thickThinSmallGap" w:sz="12" w:space="0" w:color="auto"/>
            </w:tcBorders>
          </w:tcPr>
          <w:p w:rsidR="00616A06" w:rsidRPr="006E5725" w:rsidRDefault="00616A06" w:rsidP="006E5725">
            <w:pPr>
              <w:bidi/>
              <w:spacing w:after="0" w:line="240" w:lineRule="auto"/>
              <w:rPr>
                <w:rFonts w:ascii="Times New Roman" w:hAnsi="Times New Roman" w:cs="Times New Roman"/>
                <w:b/>
                <w:bCs/>
                <w:sz w:val="24"/>
                <w:szCs w:val="24"/>
                <w:rtl/>
                <w:lang w:bidi="ar-JO"/>
              </w:rPr>
            </w:pPr>
            <w:r>
              <w:rPr>
                <w:noProof/>
              </w:rPr>
              <w:pict>
                <v:rect id="Rectangle 5" o:spid="_x0000_s1030" style="position:absolute;left:0;text-align:left;margin-left:43.8pt;margin-top:2.2pt;width:9pt;height:9.5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" filled="f" strokecolor="#1f3763" strokeweight="1pt">
                  <v:textbox>
                    <w:txbxContent>
                      <w:p w:rsidR="00616A06" w:rsidRDefault="00616A06" w:rsidP="00636A8C">
                        <w:pPr>
                          <w:bidi/>
                          <w:jc w:val="center"/>
                          <w:rPr>
                            <w:lang w:bidi="ar-JO"/>
                          </w:rPr>
                        </w:pPr>
                        <w:r>
                          <w:rPr>
                            <w:rtl/>
                            <w:lang w:bidi="ar-JO"/>
                          </w:rPr>
                          <w:t xml:space="preserve"> </w:t>
                        </w:r>
                      </w:p>
                    </w:txbxContent>
                  </v:textbox>
                </v:rect>
              </w:pict>
            </w:r>
            <w:r w:rsidRPr="006E5725">
              <w:rPr>
                <w:rFonts w:ascii="Times New Roman" w:hAnsi="Times New Roman" w:cs="Times New Roman"/>
                <w:b/>
                <w:bCs/>
                <w:sz w:val="24"/>
                <w:szCs w:val="24"/>
                <w:rtl/>
                <w:lang w:bidi="ar-JO"/>
              </w:rPr>
              <w:t xml:space="preserve">    </w:t>
            </w:r>
            <w:r w:rsidRPr="006E5725">
              <w:rPr>
                <w:rFonts w:ascii="Times New Roman" w:hAnsi="Times New Roman" w:cs="Times New Roman"/>
                <w:b/>
                <w:bCs/>
                <w:sz w:val="24"/>
                <w:szCs w:val="24"/>
                <w:lang w:bidi="ar-JO"/>
              </w:rPr>
              <w:sym w:font="Wingdings" w:char="F0A8"/>
            </w:r>
            <w:r w:rsidRPr="006E5725">
              <w:rPr>
                <w:rFonts w:ascii="Times New Roman" w:hAnsi="Times New Roman" w:cs="Times New Roman"/>
                <w:b/>
                <w:bCs/>
                <w:sz w:val="24"/>
                <w:szCs w:val="24"/>
                <w:rtl/>
                <w:lang w:bidi="ar-JO"/>
              </w:rPr>
              <w:t xml:space="preserve">   تعلم وجاهي                     </w:t>
            </w:r>
            <w:r w:rsidRPr="006E5725">
              <w:rPr>
                <w:rFonts w:ascii="Times New Roman" w:hAnsi="Times New Roman" w:cs="Times New Roman"/>
                <w:b/>
                <w:bCs/>
                <w:sz w:val="24"/>
                <w:szCs w:val="24"/>
                <w:lang w:bidi="ar-JO"/>
              </w:rPr>
              <w:sym w:font="Wingdings" w:char="F0FE"/>
            </w:r>
            <w:r w:rsidRPr="006E5725">
              <w:rPr>
                <w:rFonts w:ascii="Times New Roman" w:hAnsi="Times New Roman" w:cs="Times New Roman"/>
                <w:b/>
                <w:bCs/>
                <w:sz w:val="24"/>
                <w:szCs w:val="24"/>
                <w:rtl/>
                <w:lang w:bidi="ar-JO"/>
              </w:rPr>
              <w:t xml:space="preserve">   تعلم الكتروني             تعلم مدمج</w:t>
            </w:r>
          </w:p>
        </w:tc>
      </w:tr>
      <w:tr w:rsidR="00616A06" w:rsidRPr="006E5725" w:rsidTr="006E5725">
        <w:trPr>
          <w:jc w:val="center"/>
        </w:trPr>
        <w:tc>
          <w:tcPr>
            <w:tcW w:w="6014" w:type="dxa"/>
            <w:gridSpan w:val="4"/>
            <w:tcBorders>
              <w:left w:val="thinThickSmallGap" w:sz="12" w:space="0" w:color="auto"/>
              <w:right w:val="thickThinSmallGap" w:sz="12" w:space="0" w:color="auto"/>
            </w:tcBorders>
            <w:shd w:val="clear" w:color="auto" w:fill="D9D9D9"/>
          </w:tcPr>
          <w:p w:rsidR="00616A06" w:rsidRPr="006E5725" w:rsidRDefault="00616A06" w:rsidP="006E5725">
            <w:pPr>
              <w:bidi/>
              <w:spacing w:after="0" w:line="240" w:lineRule="auto"/>
              <w:jc w:val="center"/>
              <w:rPr>
                <w:rFonts w:ascii="Times New Roman" w:hAnsi="Times New Roman" w:cs="Times New Roman"/>
                <w:b/>
                <w:bCs/>
                <w:noProof/>
                <w:sz w:val="24"/>
                <w:szCs w:val="24"/>
                <w:rtl/>
                <w:lang w:bidi="ar-JO"/>
              </w:rPr>
            </w:pPr>
            <w:r w:rsidRPr="006E5725">
              <w:rPr>
                <w:rFonts w:ascii="Times New Roman" w:hAnsi="Times New Roman" w:cs="Times New Roman"/>
                <w:b/>
                <w:bCs/>
                <w:noProof/>
                <w:sz w:val="24"/>
                <w:szCs w:val="24"/>
                <w:rtl/>
              </w:rPr>
              <w:t>نموذج التعلم المستخدم</w:t>
            </w:r>
          </w:p>
        </w:tc>
      </w:tr>
      <w:tr w:rsidR="00616A06" w:rsidRPr="006E5725" w:rsidTr="006E5725">
        <w:trPr>
          <w:jc w:val="center"/>
        </w:trPr>
        <w:tc>
          <w:tcPr>
            <w:tcW w:w="1503" w:type="dxa"/>
            <w:vMerge w:val="restart"/>
            <w:tcBorders>
              <w:left w:val="thinThickSmallGap" w:sz="12" w:space="0" w:color="auto"/>
              <w:bottom w:val="thinThickSmallGap" w:sz="1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noProof/>
                <w:sz w:val="24"/>
                <w:szCs w:val="24"/>
                <w:rtl/>
              </w:rPr>
            </w:pPr>
            <w:r w:rsidRPr="006E5725">
              <w:rPr>
                <w:rFonts w:ascii="Times New Roman" w:hAnsi="Times New Roman" w:cs="Times New Roman"/>
                <w:b/>
                <w:bCs/>
                <w:noProof/>
                <w:sz w:val="24"/>
                <w:szCs w:val="24"/>
                <w:rtl/>
              </w:rPr>
              <w:t>النسبة المئوية</w:t>
            </w:r>
          </w:p>
        </w:tc>
        <w:tc>
          <w:tcPr>
            <w:tcW w:w="1504" w:type="dxa"/>
          </w:tcPr>
          <w:p w:rsidR="00616A06" w:rsidRPr="006E5725" w:rsidRDefault="00616A06" w:rsidP="006E5725">
            <w:pPr>
              <w:bidi/>
              <w:spacing w:after="0" w:line="240" w:lineRule="auto"/>
              <w:jc w:val="center"/>
              <w:rPr>
                <w:rFonts w:ascii="Times New Roman" w:hAnsi="Times New Roman" w:cs="Times New Roman"/>
                <w:b/>
                <w:bCs/>
                <w:noProof/>
                <w:sz w:val="24"/>
                <w:szCs w:val="24"/>
                <w:rtl/>
              </w:rPr>
            </w:pPr>
            <w:r w:rsidRPr="006E5725">
              <w:rPr>
                <w:rFonts w:ascii="Times New Roman" w:hAnsi="Times New Roman" w:cs="Times New Roman"/>
                <w:b/>
                <w:bCs/>
                <w:noProof/>
                <w:sz w:val="24"/>
                <w:szCs w:val="24"/>
                <w:rtl/>
              </w:rPr>
              <w:t>متزامن</w:t>
            </w:r>
          </w:p>
        </w:tc>
        <w:tc>
          <w:tcPr>
            <w:tcW w:w="1503" w:type="dxa"/>
          </w:tcPr>
          <w:p w:rsidR="00616A06" w:rsidRPr="006E5725" w:rsidRDefault="00616A06" w:rsidP="006E5725">
            <w:pPr>
              <w:bidi/>
              <w:spacing w:after="0" w:line="240" w:lineRule="auto"/>
              <w:jc w:val="center"/>
              <w:rPr>
                <w:rFonts w:ascii="Times New Roman" w:hAnsi="Times New Roman" w:cs="Times New Roman"/>
                <w:b/>
                <w:bCs/>
                <w:noProof/>
                <w:sz w:val="24"/>
                <w:szCs w:val="24"/>
                <w:rtl/>
              </w:rPr>
            </w:pPr>
            <w:r w:rsidRPr="006E5725">
              <w:rPr>
                <w:rFonts w:ascii="Times New Roman" w:hAnsi="Times New Roman" w:cs="Times New Roman"/>
                <w:b/>
                <w:bCs/>
                <w:noProof/>
                <w:sz w:val="24"/>
                <w:szCs w:val="24"/>
                <w:rtl/>
              </w:rPr>
              <w:t>غير متزامن</w:t>
            </w:r>
          </w:p>
        </w:tc>
        <w:tc>
          <w:tcPr>
            <w:tcW w:w="1504" w:type="dxa"/>
            <w:tcBorders>
              <w:right w:val="thickThinSmallGap" w:sz="12" w:space="0" w:color="auto"/>
            </w:tcBorders>
          </w:tcPr>
          <w:p w:rsidR="00616A06" w:rsidRPr="006E5725" w:rsidRDefault="00616A06" w:rsidP="006E5725">
            <w:pPr>
              <w:bidi/>
              <w:spacing w:after="0" w:line="240" w:lineRule="auto"/>
              <w:jc w:val="center"/>
              <w:rPr>
                <w:rFonts w:ascii="Times New Roman" w:hAnsi="Times New Roman" w:cs="Times New Roman"/>
                <w:b/>
                <w:bCs/>
                <w:noProof/>
                <w:sz w:val="24"/>
                <w:szCs w:val="24"/>
                <w:rtl/>
              </w:rPr>
            </w:pPr>
            <w:r w:rsidRPr="006E5725">
              <w:rPr>
                <w:rFonts w:ascii="Times New Roman" w:hAnsi="Times New Roman" w:cs="Times New Roman"/>
                <w:b/>
                <w:bCs/>
                <w:noProof/>
                <w:sz w:val="24"/>
                <w:szCs w:val="24"/>
                <w:rtl/>
              </w:rPr>
              <w:t>وجاهي</w:t>
            </w:r>
          </w:p>
        </w:tc>
      </w:tr>
      <w:tr w:rsidR="00616A06" w:rsidRPr="006E5725" w:rsidTr="006E5725">
        <w:trPr>
          <w:jc w:val="center"/>
        </w:trPr>
        <w:tc>
          <w:tcPr>
            <w:tcW w:w="0" w:type="auto"/>
            <w:vMerge/>
            <w:tcBorders>
              <w:left w:val="thinThickSmallGap" w:sz="12" w:space="0" w:color="auto"/>
              <w:bottom w:val="thinThickSmallGap" w:sz="12" w:space="0" w:color="auto"/>
            </w:tcBorders>
            <w:vAlign w:val="center"/>
          </w:tcPr>
          <w:p w:rsidR="00616A06" w:rsidRPr="006E5725" w:rsidRDefault="00616A06" w:rsidP="006E5725">
            <w:pPr>
              <w:bidi/>
              <w:spacing w:after="0" w:line="240" w:lineRule="auto"/>
              <w:rPr>
                <w:rFonts w:ascii="Times New Roman" w:hAnsi="Times New Roman" w:cs="Times New Roman"/>
                <w:b/>
                <w:bCs/>
                <w:noProof/>
                <w:sz w:val="24"/>
                <w:szCs w:val="24"/>
              </w:rPr>
            </w:pPr>
          </w:p>
        </w:tc>
        <w:tc>
          <w:tcPr>
            <w:tcW w:w="1504" w:type="dxa"/>
            <w:tcBorders>
              <w:bottom w:val="thinThickSmallGap" w:sz="12" w:space="0" w:color="auto"/>
            </w:tcBorders>
          </w:tcPr>
          <w:p w:rsidR="00616A06" w:rsidRPr="006E5725" w:rsidRDefault="00616A06" w:rsidP="006E5725">
            <w:pPr>
              <w:bidi/>
              <w:spacing w:after="0" w:line="240" w:lineRule="auto"/>
              <w:jc w:val="center"/>
              <w:rPr>
                <w:rFonts w:ascii="Times New Roman" w:hAnsi="Times New Roman" w:cs="Times New Roman"/>
                <w:b/>
                <w:bCs/>
                <w:noProof/>
                <w:sz w:val="24"/>
                <w:szCs w:val="24"/>
                <w:rtl/>
              </w:rPr>
            </w:pPr>
            <w:r w:rsidRPr="006E5725">
              <w:rPr>
                <w:rFonts w:ascii="Times New Roman" w:hAnsi="Times New Roman" w:cs="Times New Roman"/>
                <w:b/>
                <w:bCs/>
                <w:noProof/>
                <w:sz w:val="24"/>
                <w:szCs w:val="24"/>
                <w:rtl/>
              </w:rPr>
              <w:t>----</w:t>
            </w:r>
          </w:p>
        </w:tc>
        <w:tc>
          <w:tcPr>
            <w:tcW w:w="1503" w:type="dxa"/>
            <w:tcBorders>
              <w:bottom w:val="thinThickSmallGap" w:sz="12" w:space="0" w:color="auto"/>
            </w:tcBorders>
          </w:tcPr>
          <w:p w:rsidR="00616A06" w:rsidRPr="006E5725" w:rsidRDefault="00616A06" w:rsidP="006E5725">
            <w:pPr>
              <w:bidi/>
              <w:spacing w:after="0" w:line="240" w:lineRule="auto"/>
              <w:jc w:val="center"/>
              <w:rPr>
                <w:rFonts w:ascii="Times New Roman" w:hAnsi="Times New Roman" w:cs="Times New Roman"/>
                <w:b/>
                <w:bCs/>
                <w:noProof/>
                <w:sz w:val="24"/>
                <w:szCs w:val="24"/>
                <w:rtl/>
              </w:rPr>
            </w:pPr>
            <w:r w:rsidRPr="006E5725">
              <w:rPr>
                <w:rFonts w:ascii="Times New Roman" w:hAnsi="Times New Roman" w:cs="Times New Roman"/>
                <w:b/>
                <w:bCs/>
                <w:noProof/>
                <w:sz w:val="24"/>
                <w:szCs w:val="24"/>
                <w:rtl/>
              </w:rPr>
              <w:t>100%</w:t>
            </w:r>
          </w:p>
        </w:tc>
        <w:tc>
          <w:tcPr>
            <w:tcW w:w="1504" w:type="dxa"/>
            <w:tcBorders>
              <w:bottom w:val="thinThickSmallGap" w:sz="12" w:space="0" w:color="auto"/>
              <w:right w:val="thickThinSmallGap" w:sz="12" w:space="0" w:color="auto"/>
            </w:tcBorders>
          </w:tcPr>
          <w:p w:rsidR="00616A06" w:rsidRPr="006E5725" w:rsidRDefault="00616A06" w:rsidP="006E5725">
            <w:pPr>
              <w:bidi/>
              <w:spacing w:after="0" w:line="240" w:lineRule="auto"/>
              <w:jc w:val="center"/>
              <w:rPr>
                <w:rFonts w:ascii="Times New Roman" w:hAnsi="Times New Roman" w:cs="Times New Roman"/>
                <w:b/>
                <w:bCs/>
                <w:noProof/>
                <w:sz w:val="24"/>
                <w:szCs w:val="24"/>
                <w:rtl/>
              </w:rPr>
            </w:pPr>
            <w:r w:rsidRPr="006E5725">
              <w:rPr>
                <w:rFonts w:ascii="Times New Roman" w:hAnsi="Times New Roman" w:cs="Times New Roman"/>
                <w:b/>
                <w:bCs/>
                <w:noProof/>
                <w:sz w:val="24"/>
                <w:szCs w:val="24"/>
                <w:rtl/>
              </w:rPr>
              <w:t>----</w:t>
            </w:r>
          </w:p>
        </w:tc>
      </w:tr>
    </w:tbl>
    <w:p w:rsidR="00616A06" w:rsidRDefault="00616A06" w:rsidP="00636A8C">
      <w:pPr>
        <w:spacing w:after="0" w:line="360" w:lineRule="auto"/>
        <w:jc w:val="center"/>
        <w:rPr>
          <w:rFonts w:ascii="Times New Roman" w:hAnsi="Times New Roman" w:cs="Times New Roman"/>
          <w:b/>
          <w:bCs/>
          <w:sz w:val="8"/>
          <w:szCs w:val="8"/>
          <w:rtl/>
        </w:rPr>
      </w:pPr>
    </w:p>
    <w:p w:rsidR="00616A06" w:rsidRDefault="00616A06" w:rsidP="00636A8C">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tblPr>
      <w:tblGrid>
        <w:gridCol w:w="2046"/>
        <w:gridCol w:w="7329"/>
      </w:tblGrid>
      <w:tr w:rsidR="00616A06" w:rsidRPr="006E5725" w:rsidTr="006E5725">
        <w:tc>
          <w:tcPr>
            <w:tcW w:w="2046" w:type="dxa"/>
            <w:tcBorders>
              <w:top w:val="thinThickLargeGap" w:sz="2" w:space="0" w:color="auto"/>
              <w:bottom w:val="thinThick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rsidR="00616A06" w:rsidRPr="006E5725" w:rsidRDefault="00616A06" w:rsidP="006E5725">
            <w:pPr>
              <w:pStyle w:val="ListParagraph"/>
              <w:spacing w:after="0" w:line="240" w:lineRule="auto"/>
              <w:ind w:left="0"/>
              <w:rPr>
                <w:rFonts w:ascii="Simplified Arabic" w:hAnsi="Simplified Arabic" w:cs="Simplified Arabic"/>
                <w:sz w:val="24"/>
                <w:szCs w:val="24"/>
                <w:lang w:bidi="ar-JO"/>
              </w:rPr>
            </w:pPr>
            <w:r w:rsidRPr="006E5725">
              <w:rPr>
                <w:rFonts w:ascii="Simplified Arabic" w:hAnsi="Simplified Arabic" w:cs="Simplified Arabic"/>
                <w:sz w:val="24"/>
                <w:szCs w:val="24"/>
                <w:rtl/>
                <w:lang w:bidi="ar-JO"/>
              </w:rPr>
              <w:t xml:space="preserve"> </w:t>
            </w:r>
            <w:r w:rsidRPr="006E5725">
              <w:rPr>
                <w:rFonts w:ascii="Simplified Arabic" w:hAnsi="Simplified Arabic" w:cs="Simplified Arabic" w:hint="cs"/>
                <w:sz w:val="24"/>
                <w:szCs w:val="24"/>
                <w:rtl/>
                <w:lang w:bidi="ar-JO"/>
              </w:rPr>
              <w:t>تهدف</w:t>
            </w:r>
            <w:r w:rsidRPr="006E5725">
              <w:rPr>
                <w:rFonts w:ascii="Simplified Arabic" w:hAnsi="Simplified Arabic" w:cs="Simplified Arabic"/>
                <w:sz w:val="24"/>
                <w:szCs w:val="24"/>
                <w:rtl/>
                <w:lang w:bidi="ar-JO"/>
              </w:rPr>
              <w:t xml:space="preserve"> هذه المادة </w:t>
            </w:r>
            <w:r w:rsidRPr="006E5725">
              <w:rPr>
                <w:rFonts w:ascii="Simplified Arabic" w:hAnsi="Simplified Arabic" w:cs="Simplified Arabic" w:hint="cs"/>
                <w:sz w:val="24"/>
                <w:szCs w:val="24"/>
                <w:rtl/>
                <w:lang w:bidi="ar-JO"/>
              </w:rPr>
              <w:t>لتوجيه</w:t>
            </w:r>
            <w:r w:rsidRPr="006E5725">
              <w:rPr>
                <w:rFonts w:ascii="Simplified Arabic" w:hAnsi="Simplified Arabic" w:cs="Simplified Arabic"/>
                <w:sz w:val="24"/>
                <w:szCs w:val="24"/>
                <w:rtl/>
                <w:lang w:bidi="ar-JO"/>
              </w:rPr>
              <w:t xml:space="preserve"> الطلبة</w:t>
            </w:r>
            <w:r w:rsidRPr="006E5725">
              <w:rPr>
                <w:rFonts w:ascii="Simplified Arabic" w:hAnsi="Simplified Arabic" w:cs="Simplified Arabic" w:hint="cs"/>
                <w:sz w:val="24"/>
                <w:szCs w:val="24"/>
                <w:rtl/>
                <w:lang w:bidi="ar-JO"/>
              </w:rPr>
              <w:t>،</w:t>
            </w:r>
            <w:r w:rsidRPr="006E5725">
              <w:rPr>
                <w:rFonts w:ascii="Simplified Arabic" w:hAnsi="Simplified Arabic" w:cs="Simplified Arabic"/>
                <w:sz w:val="24"/>
                <w:szCs w:val="24"/>
                <w:rtl/>
                <w:lang w:bidi="ar-JO"/>
              </w:rPr>
              <w:t xml:space="preserve"> إلى معرفة الأدوات والأساليب والأنماط اللغويّة التي تقوم عليها النصوص م</w:t>
            </w:r>
            <w:r w:rsidRPr="006E5725">
              <w:rPr>
                <w:rFonts w:ascii="Simplified Arabic" w:hAnsi="Simplified Arabic" w:cs="Simplified Arabic" w:hint="cs"/>
                <w:sz w:val="24"/>
                <w:szCs w:val="24"/>
                <w:rtl/>
                <w:lang w:bidi="ar-JO"/>
              </w:rPr>
              <w:t>ن</w:t>
            </w:r>
            <w:r w:rsidRPr="006E5725">
              <w:rPr>
                <w:rFonts w:ascii="Simplified Arabic" w:hAnsi="Simplified Arabic" w:cs="Simplified Arabic"/>
                <w:sz w:val="24"/>
                <w:szCs w:val="24"/>
                <w:rtl/>
                <w:lang w:bidi="ar-JO"/>
              </w:rPr>
              <w:t xml:space="preserve"> أجل تحقيق الأثر والاستجابة عند القارئ والمتلقّي. وتأسيس</w:t>
            </w:r>
            <w:r w:rsidRPr="006E5725">
              <w:rPr>
                <w:rFonts w:ascii="Simplified Arabic" w:hAnsi="Simplified Arabic" w:cs="Simplified Arabic" w:hint="cs"/>
                <w:sz w:val="24"/>
                <w:szCs w:val="24"/>
                <w:rtl/>
                <w:lang w:bidi="ar-JO"/>
              </w:rPr>
              <w:t>ًا</w:t>
            </w:r>
            <w:r w:rsidRPr="006E5725">
              <w:rPr>
                <w:rFonts w:ascii="Simplified Arabic" w:hAnsi="Simplified Arabic" w:cs="Simplified Arabic"/>
                <w:sz w:val="24"/>
                <w:szCs w:val="24"/>
                <w:rtl/>
                <w:lang w:bidi="ar-JO"/>
              </w:rPr>
              <w:t xml:space="preserve"> على ذلك فإنّ هذه المادة تستهدف دراسة الأسلوبية النصّية (النظام اللغويّ والتركيبيّ)، وتحاول الربط بين الأسلوبية بوصفها نتاجًا من نتاجات اللسانيات وبين البلاغة العربية التي نشأت</w:t>
            </w:r>
            <w:r w:rsidRPr="006E5725">
              <w:rPr>
                <w:rFonts w:ascii="Simplified Arabic" w:hAnsi="Simplified Arabic" w:cs="Simplified Arabic" w:hint="cs"/>
                <w:sz w:val="24"/>
                <w:szCs w:val="24"/>
                <w:rtl/>
                <w:lang w:bidi="ar-JO"/>
              </w:rPr>
              <w:t>،</w:t>
            </w:r>
            <w:r w:rsidRPr="006E5725">
              <w:rPr>
                <w:rFonts w:ascii="Simplified Arabic" w:hAnsi="Simplified Arabic" w:cs="Simplified Arabic"/>
                <w:sz w:val="24"/>
                <w:szCs w:val="24"/>
                <w:rtl/>
                <w:lang w:bidi="ar-JO"/>
              </w:rPr>
              <w:t xml:space="preserve"> لاستخراج قوانين النصوص وما يمنحها صفة الإبداع.  </w:t>
            </w:r>
          </w:p>
        </w:tc>
      </w:tr>
    </w:tbl>
    <w:p w:rsidR="00616A06" w:rsidRDefault="00616A06" w:rsidP="00636A8C">
      <w:pPr>
        <w:jc w:val="center"/>
        <w:rPr>
          <w:rFonts w:ascii="Times New Roman" w:hAnsi="Times New Roman" w:cs="Times New Roman"/>
          <w:b/>
          <w:bCs/>
          <w:sz w:val="2"/>
          <w:szCs w:val="2"/>
          <w:rtl/>
        </w:rPr>
      </w:pPr>
    </w:p>
    <w:p w:rsidR="00616A06" w:rsidRDefault="00616A06" w:rsidP="00636A8C">
      <w:pPr>
        <w:spacing w:after="0" w:line="360" w:lineRule="auto"/>
        <w:jc w:val="center"/>
        <w:rPr>
          <w:rtl/>
        </w:rPr>
      </w:pPr>
      <w:r>
        <w:rPr>
          <w:rFonts w:ascii="Times New Roman" w:hAnsi="Times New Roman" w:cs="Times New Roman"/>
          <w:b/>
          <w:bCs/>
          <w:sz w:val="28"/>
          <w:szCs w:val="28"/>
          <w:rtl/>
        </w:rPr>
        <w:t>مخرجات تعلم المادة</w:t>
      </w:r>
    </w:p>
    <w:tbl>
      <w:tblPr>
        <w:bidiVisual/>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9"/>
        <w:gridCol w:w="6473"/>
        <w:gridCol w:w="1447"/>
      </w:tblGrid>
      <w:tr w:rsidR="00616A06" w:rsidRPr="006E5725" w:rsidTr="006E5725">
        <w:tc>
          <w:tcPr>
            <w:tcW w:w="689" w:type="dxa"/>
            <w:tcBorders>
              <w:top w:val="thickThinLargeGap" w:sz="2" w:space="0" w:color="auto"/>
              <w:left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الرقم</w:t>
            </w:r>
          </w:p>
        </w:tc>
        <w:tc>
          <w:tcPr>
            <w:tcW w:w="6473" w:type="dxa"/>
            <w:tcBorders>
              <w:top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مخرجات تعلم المادة</w:t>
            </w:r>
          </w:p>
        </w:tc>
        <w:tc>
          <w:tcPr>
            <w:tcW w:w="1447" w:type="dxa"/>
            <w:tcBorders>
              <w:top w:val="thickThinLargeGap" w:sz="2" w:space="0" w:color="auto"/>
              <w:right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رمز مخرج تعلم المرتبط للبرنامج</w:t>
            </w:r>
          </w:p>
        </w:tc>
      </w:tr>
      <w:tr w:rsidR="00616A06" w:rsidRPr="006E5725" w:rsidTr="006E5725">
        <w:tc>
          <w:tcPr>
            <w:tcW w:w="8609" w:type="dxa"/>
            <w:gridSpan w:val="3"/>
            <w:tcBorders>
              <w:left w:val="thickThinLargeGap" w:sz="2" w:space="0" w:color="auto"/>
              <w:right w:val="thickThinLargeGap" w:sz="2" w:space="0" w:color="auto"/>
            </w:tcBorders>
            <w:shd w:val="clear" w:color="auto" w:fill="D9D9D9"/>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المعرفة</w:t>
            </w:r>
          </w:p>
        </w:tc>
      </w:tr>
      <w:tr w:rsidR="00616A06" w:rsidRPr="006E5725" w:rsidTr="006E5725">
        <w:tc>
          <w:tcPr>
            <w:tcW w:w="689"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K1</w:t>
            </w:r>
          </w:p>
        </w:tc>
        <w:tc>
          <w:tcPr>
            <w:tcW w:w="6473" w:type="dxa"/>
          </w:tcPr>
          <w:p w:rsidR="00616A06" w:rsidRPr="006E5725" w:rsidRDefault="00616A06" w:rsidP="006E5725">
            <w:pPr>
              <w:bidi/>
              <w:spacing w:after="0" w:line="240" w:lineRule="auto"/>
              <w:rPr>
                <w:rFonts w:ascii="Times New Roman" w:hAnsi="Times New Roman" w:cs="Times New Roman"/>
                <w:sz w:val="24"/>
                <w:szCs w:val="24"/>
                <w:lang w:bidi="ar-JO"/>
              </w:rPr>
            </w:pPr>
            <w:r w:rsidRPr="006E5725">
              <w:rPr>
                <w:rFonts w:ascii="Times New Roman" w:hAnsi="Times New Roman" w:cs="Times New Roman"/>
                <w:sz w:val="24"/>
                <w:szCs w:val="24"/>
                <w:rtl/>
                <w:lang w:bidi="ar-JO"/>
              </w:rPr>
              <w:t>أن يلم الطالب بالفكر البلاغي عند العرب</w:t>
            </w:r>
          </w:p>
        </w:tc>
        <w:tc>
          <w:tcPr>
            <w:tcW w:w="1447"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8"/>
                <w:szCs w:val="28"/>
                <w:lang w:bidi="ar-JO"/>
              </w:rPr>
            </w:pPr>
            <w:r w:rsidRPr="006E5725">
              <w:rPr>
                <w:rFonts w:ascii="Times New Roman" w:hAnsi="Times New Roman" w:cs="Times New Roman"/>
                <w:sz w:val="28"/>
                <w:szCs w:val="28"/>
                <w:lang w:bidi="ar-JO"/>
              </w:rPr>
              <w:t>Kp1</w:t>
            </w:r>
          </w:p>
        </w:tc>
      </w:tr>
      <w:tr w:rsidR="00616A06" w:rsidRPr="006E5725" w:rsidTr="006E5725">
        <w:tc>
          <w:tcPr>
            <w:tcW w:w="689"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K2</w:t>
            </w:r>
          </w:p>
        </w:tc>
        <w:tc>
          <w:tcPr>
            <w:tcW w:w="6473" w:type="dxa"/>
          </w:tcPr>
          <w:p w:rsidR="00616A06" w:rsidRPr="006E5725" w:rsidRDefault="00616A06" w:rsidP="006E5725">
            <w:pPr>
              <w:bidi/>
              <w:spacing w:after="0" w:line="240" w:lineRule="auto"/>
              <w:rPr>
                <w:rFonts w:ascii="Times New Roman" w:hAnsi="Times New Roman" w:cs="Times New Roman"/>
                <w:sz w:val="24"/>
                <w:szCs w:val="24"/>
                <w:lang w:bidi="ar-JO"/>
              </w:rPr>
            </w:pPr>
            <w:r w:rsidRPr="006E5725">
              <w:rPr>
                <w:rFonts w:ascii="Times New Roman" w:hAnsi="Times New Roman" w:cs="Times New Roman"/>
                <w:sz w:val="24"/>
                <w:szCs w:val="24"/>
                <w:rtl/>
                <w:lang w:bidi="ar-JO"/>
              </w:rPr>
              <w:t>أن يلم الطالب بأبرز المفكرين البلاغيين عند العرب</w:t>
            </w:r>
          </w:p>
        </w:tc>
        <w:tc>
          <w:tcPr>
            <w:tcW w:w="1447"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8"/>
                <w:szCs w:val="28"/>
                <w:lang w:bidi="ar-JO"/>
              </w:rPr>
            </w:pPr>
            <w:r w:rsidRPr="006E5725">
              <w:rPr>
                <w:rFonts w:ascii="Times New Roman" w:hAnsi="Times New Roman" w:cs="Times New Roman"/>
                <w:sz w:val="28"/>
                <w:szCs w:val="28"/>
                <w:lang w:bidi="ar-JO"/>
              </w:rPr>
              <w:t>Kp2</w:t>
            </w:r>
          </w:p>
        </w:tc>
      </w:tr>
      <w:tr w:rsidR="00616A06" w:rsidRPr="006E5725" w:rsidTr="006E5725">
        <w:tc>
          <w:tcPr>
            <w:tcW w:w="689"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K3</w:t>
            </w:r>
          </w:p>
        </w:tc>
        <w:tc>
          <w:tcPr>
            <w:tcW w:w="6473" w:type="dxa"/>
          </w:tcPr>
          <w:p w:rsidR="00616A06" w:rsidRPr="006E5725" w:rsidRDefault="00616A06" w:rsidP="006E5725">
            <w:pPr>
              <w:bidi/>
              <w:spacing w:after="0" w:line="240" w:lineRule="auto"/>
              <w:rPr>
                <w:rFonts w:ascii="Times New Roman" w:hAnsi="Times New Roman" w:cs="Times New Roman"/>
                <w:sz w:val="24"/>
                <w:szCs w:val="24"/>
                <w:lang w:bidi="ar-JO"/>
              </w:rPr>
            </w:pPr>
            <w:r w:rsidRPr="006E5725">
              <w:rPr>
                <w:rFonts w:ascii="Times New Roman" w:hAnsi="Times New Roman" w:cs="Times New Roman"/>
                <w:sz w:val="24"/>
                <w:szCs w:val="24"/>
                <w:rtl/>
                <w:lang w:bidi="ar-JO"/>
              </w:rPr>
              <w:t>أن يلم الطالب بالفكر البلاغي الجديد</w:t>
            </w:r>
          </w:p>
        </w:tc>
        <w:tc>
          <w:tcPr>
            <w:tcW w:w="1447"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8"/>
                <w:szCs w:val="28"/>
                <w:lang w:bidi="ar-JO"/>
              </w:rPr>
            </w:pPr>
            <w:r w:rsidRPr="006E5725">
              <w:rPr>
                <w:rFonts w:ascii="Times New Roman" w:hAnsi="Times New Roman" w:cs="Times New Roman"/>
                <w:sz w:val="28"/>
                <w:szCs w:val="28"/>
                <w:lang w:bidi="ar-JO"/>
              </w:rPr>
              <w:t>Sp4</w:t>
            </w:r>
          </w:p>
        </w:tc>
      </w:tr>
      <w:tr w:rsidR="00616A06" w:rsidRPr="006E5725" w:rsidTr="006E5725">
        <w:tc>
          <w:tcPr>
            <w:tcW w:w="689"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K4</w:t>
            </w:r>
          </w:p>
        </w:tc>
        <w:tc>
          <w:tcPr>
            <w:tcW w:w="6473" w:type="dxa"/>
          </w:tcPr>
          <w:p w:rsidR="00616A06" w:rsidRPr="006E5725" w:rsidRDefault="00616A06" w:rsidP="006E5725">
            <w:pPr>
              <w:bidi/>
              <w:spacing w:after="0" w:line="240" w:lineRule="auto"/>
              <w:rPr>
                <w:rFonts w:ascii="Times New Roman" w:hAnsi="Times New Roman" w:cs="Times New Roman"/>
                <w:sz w:val="24"/>
                <w:szCs w:val="24"/>
                <w:lang w:bidi="ar-JO"/>
              </w:rPr>
            </w:pPr>
            <w:r w:rsidRPr="006E5725">
              <w:rPr>
                <w:rFonts w:ascii="Times New Roman" w:hAnsi="Times New Roman" w:cs="Times New Roman"/>
                <w:sz w:val="24"/>
                <w:szCs w:val="24"/>
                <w:rtl/>
                <w:lang w:bidi="ar-JO"/>
              </w:rPr>
              <w:t>أن يلم الطالب بمفهوم الأسلوبية لغةً واصطلاحًا</w:t>
            </w:r>
          </w:p>
        </w:tc>
        <w:tc>
          <w:tcPr>
            <w:tcW w:w="1447"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8"/>
                <w:szCs w:val="28"/>
                <w:lang w:bidi="ar-JO"/>
              </w:rPr>
            </w:pPr>
            <w:r w:rsidRPr="006E5725">
              <w:rPr>
                <w:rFonts w:ascii="Times New Roman" w:hAnsi="Times New Roman" w:cs="Times New Roman"/>
                <w:sz w:val="28"/>
                <w:szCs w:val="28"/>
                <w:lang w:bidi="ar-JO"/>
              </w:rPr>
              <w:t>Sp4</w:t>
            </w:r>
          </w:p>
        </w:tc>
      </w:tr>
      <w:tr w:rsidR="00616A06" w:rsidRPr="006E5725" w:rsidTr="006E5725">
        <w:tc>
          <w:tcPr>
            <w:tcW w:w="8609" w:type="dxa"/>
            <w:gridSpan w:val="3"/>
            <w:tcBorders>
              <w:left w:val="thickThinLargeGap" w:sz="2" w:space="0" w:color="auto"/>
              <w:right w:val="thickThinLargeGap" w:sz="2" w:space="0" w:color="auto"/>
            </w:tcBorders>
            <w:shd w:val="clear" w:color="auto" w:fill="D9D9D9"/>
          </w:tcPr>
          <w:p w:rsidR="00616A06" w:rsidRPr="006E5725" w:rsidRDefault="00616A06" w:rsidP="006E5725">
            <w:pPr>
              <w:bidi/>
              <w:spacing w:after="0" w:line="240" w:lineRule="auto"/>
              <w:jc w:val="center"/>
              <w:rPr>
                <w:rFonts w:ascii="Times New Roman" w:hAnsi="Times New Roman" w:cs="Times New Roman"/>
                <w:b/>
                <w:bCs/>
                <w:sz w:val="28"/>
                <w:szCs w:val="28"/>
                <w:rtl/>
                <w:lang w:bidi="ar-JO"/>
              </w:rPr>
            </w:pPr>
            <w:r w:rsidRPr="006E5725">
              <w:rPr>
                <w:rFonts w:ascii="Times New Roman" w:hAnsi="Times New Roman" w:cs="Times New Roman"/>
                <w:b/>
                <w:bCs/>
                <w:sz w:val="24"/>
                <w:szCs w:val="24"/>
                <w:rtl/>
                <w:lang w:bidi="ar-JO"/>
              </w:rPr>
              <w:t>المهارات</w:t>
            </w:r>
          </w:p>
        </w:tc>
      </w:tr>
      <w:tr w:rsidR="00616A06" w:rsidRPr="006E5725" w:rsidTr="006E5725">
        <w:tc>
          <w:tcPr>
            <w:tcW w:w="689"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S1</w:t>
            </w:r>
          </w:p>
        </w:tc>
        <w:tc>
          <w:tcPr>
            <w:tcW w:w="6473" w:type="dxa"/>
          </w:tcPr>
          <w:p w:rsidR="00616A06" w:rsidRPr="006E5725" w:rsidRDefault="00616A06" w:rsidP="006E5725">
            <w:pPr>
              <w:bidi/>
              <w:spacing w:after="0" w:line="240" w:lineRule="auto"/>
              <w:rPr>
                <w:rFonts w:ascii="Times New Roman" w:hAnsi="Times New Roman" w:cs="Times New Roman"/>
                <w:sz w:val="24"/>
                <w:szCs w:val="24"/>
                <w:lang w:bidi="ar-JO"/>
              </w:rPr>
            </w:pPr>
            <w:r w:rsidRPr="006E5725">
              <w:rPr>
                <w:rFonts w:ascii="Times New Roman" w:hAnsi="Times New Roman" w:cs="Times New Roman"/>
                <w:sz w:val="24"/>
                <w:szCs w:val="24"/>
                <w:rtl/>
                <w:lang w:bidi="ar-JO"/>
              </w:rPr>
              <w:t>أن يكتسب مهارة تطبيق المنهج الأسلوبي على النصوص القديمة والحديثة</w:t>
            </w:r>
          </w:p>
        </w:tc>
        <w:tc>
          <w:tcPr>
            <w:tcW w:w="1447"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8"/>
                <w:szCs w:val="28"/>
                <w:lang w:bidi="ar-JO"/>
              </w:rPr>
            </w:pPr>
            <w:r w:rsidRPr="006E5725">
              <w:rPr>
                <w:rFonts w:ascii="Times New Roman" w:hAnsi="Times New Roman" w:cs="Times New Roman"/>
                <w:sz w:val="28"/>
                <w:szCs w:val="28"/>
                <w:lang w:bidi="ar-JO"/>
              </w:rPr>
              <w:t>Kp2, Kp3</w:t>
            </w:r>
          </w:p>
        </w:tc>
      </w:tr>
      <w:tr w:rsidR="00616A06" w:rsidRPr="006E5725" w:rsidTr="006E5725">
        <w:tc>
          <w:tcPr>
            <w:tcW w:w="689"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S2</w:t>
            </w:r>
          </w:p>
        </w:tc>
        <w:tc>
          <w:tcPr>
            <w:tcW w:w="6473" w:type="dxa"/>
          </w:tcPr>
          <w:p w:rsidR="00616A06" w:rsidRPr="006E5725" w:rsidRDefault="00616A06" w:rsidP="006E5725">
            <w:pPr>
              <w:bidi/>
              <w:spacing w:after="0" w:line="240" w:lineRule="auto"/>
              <w:rPr>
                <w:rFonts w:ascii="Times New Roman" w:hAnsi="Times New Roman" w:cs="Times New Roman"/>
                <w:sz w:val="24"/>
                <w:szCs w:val="24"/>
                <w:lang w:bidi="ar-JO"/>
              </w:rPr>
            </w:pPr>
            <w:r w:rsidRPr="006E5725">
              <w:rPr>
                <w:rFonts w:ascii="Times New Roman" w:hAnsi="Times New Roman" w:cs="Times New Roman"/>
                <w:sz w:val="24"/>
                <w:szCs w:val="24"/>
                <w:rtl/>
                <w:lang w:bidi="ar-JO"/>
              </w:rPr>
              <w:t>أن يميز بين الأسلوبية والحجاجية والتداولية</w:t>
            </w:r>
          </w:p>
        </w:tc>
        <w:tc>
          <w:tcPr>
            <w:tcW w:w="1447"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8"/>
                <w:szCs w:val="28"/>
                <w:lang w:bidi="ar-JO"/>
              </w:rPr>
            </w:pPr>
            <w:r w:rsidRPr="006E5725">
              <w:rPr>
                <w:rFonts w:ascii="Times New Roman" w:hAnsi="Times New Roman" w:cs="Times New Roman"/>
                <w:sz w:val="28"/>
                <w:szCs w:val="28"/>
                <w:lang w:bidi="ar-JO"/>
              </w:rPr>
              <w:t>Sp2, Cp1</w:t>
            </w:r>
          </w:p>
        </w:tc>
      </w:tr>
      <w:tr w:rsidR="00616A06" w:rsidRPr="006E5725" w:rsidTr="006E5725">
        <w:tc>
          <w:tcPr>
            <w:tcW w:w="689"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S3</w:t>
            </w:r>
          </w:p>
        </w:tc>
        <w:tc>
          <w:tcPr>
            <w:tcW w:w="6473" w:type="dxa"/>
          </w:tcPr>
          <w:p w:rsidR="00616A06" w:rsidRPr="006E5725" w:rsidRDefault="00616A06" w:rsidP="006E5725">
            <w:pPr>
              <w:bidi/>
              <w:spacing w:after="0" w:line="240" w:lineRule="auto"/>
              <w:rPr>
                <w:rFonts w:ascii="Times New Roman" w:hAnsi="Times New Roman" w:cs="Times New Roman"/>
                <w:sz w:val="24"/>
                <w:szCs w:val="24"/>
                <w:lang w:bidi="ar-JO"/>
              </w:rPr>
            </w:pPr>
            <w:r w:rsidRPr="006E5725">
              <w:rPr>
                <w:rFonts w:ascii="Times New Roman" w:hAnsi="Times New Roman" w:cs="Times New Roman"/>
                <w:sz w:val="24"/>
                <w:szCs w:val="24"/>
                <w:rtl/>
                <w:lang w:bidi="ar-JO"/>
              </w:rPr>
              <w:t xml:space="preserve">أن يدرك المقصود باللغويات التطبيقية </w:t>
            </w:r>
          </w:p>
        </w:tc>
        <w:tc>
          <w:tcPr>
            <w:tcW w:w="1447"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8"/>
                <w:szCs w:val="28"/>
                <w:lang w:bidi="ar-JO"/>
              </w:rPr>
            </w:pPr>
            <w:r w:rsidRPr="006E5725">
              <w:rPr>
                <w:rFonts w:ascii="Times New Roman" w:hAnsi="Times New Roman" w:cs="Times New Roman"/>
                <w:sz w:val="28"/>
                <w:szCs w:val="28"/>
                <w:lang w:bidi="ar-JO"/>
              </w:rPr>
              <w:t>Kp2, Sp2</w:t>
            </w:r>
          </w:p>
        </w:tc>
      </w:tr>
      <w:tr w:rsidR="00616A06" w:rsidRPr="006E5725" w:rsidTr="006E5725">
        <w:tc>
          <w:tcPr>
            <w:tcW w:w="8609" w:type="dxa"/>
            <w:gridSpan w:val="3"/>
            <w:tcBorders>
              <w:left w:val="thickThinLargeGap" w:sz="2" w:space="0" w:color="auto"/>
              <w:right w:val="thickThinLargeGap" w:sz="2" w:space="0" w:color="auto"/>
            </w:tcBorders>
            <w:shd w:val="clear" w:color="auto" w:fill="D9D9D9"/>
          </w:tcPr>
          <w:p w:rsidR="00616A06" w:rsidRPr="006E5725" w:rsidRDefault="00616A06" w:rsidP="006E5725">
            <w:pPr>
              <w:bidi/>
              <w:spacing w:after="0" w:line="240" w:lineRule="auto"/>
              <w:jc w:val="center"/>
              <w:rPr>
                <w:rFonts w:ascii="Times New Roman" w:hAnsi="Times New Roman" w:cs="Times New Roman"/>
                <w:sz w:val="28"/>
                <w:szCs w:val="28"/>
                <w:rtl/>
                <w:lang w:bidi="ar-JO"/>
              </w:rPr>
            </w:pPr>
            <w:r w:rsidRPr="006E5725">
              <w:rPr>
                <w:rFonts w:ascii="Times New Roman" w:hAnsi="Times New Roman" w:cs="Times New Roman"/>
                <w:b/>
                <w:bCs/>
                <w:sz w:val="24"/>
                <w:szCs w:val="24"/>
                <w:rtl/>
                <w:lang w:bidi="ar-JO"/>
              </w:rPr>
              <w:t>الكفايات</w:t>
            </w:r>
          </w:p>
        </w:tc>
      </w:tr>
      <w:tr w:rsidR="00616A06" w:rsidRPr="006E5725" w:rsidTr="006E5725">
        <w:tc>
          <w:tcPr>
            <w:tcW w:w="689"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C1</w:t>
            </w:r>
          </w:p>
        </w:tc>
        <w:tc>
          <w:tcPr>
            <w:tcW w:w="6473" w:type="dxa"/>
          </w:tcPr>
          <w:p w:rsidR="00616A06" w:rsidRPr="006E5725" w:rsidRDefault="00616A06" w:rsidP="006E5725">
            <w:pPr>
              <w:bidi/>
              <w:spacing w:after="0" w:line="240" w:lineRule="auto"/>
              <w:rPr>
                <w:rFonts w:ascii="Times New Roman" w:hAnsi="Times New Roman" w:cs="Times New Roman"/>
                <w:sz w:val="24"/>
                <w:szCs w:val="24"/>
                <w:lang w:bidi="ar-JO"/>
              </w:rPr>
            </w:pPr>
            <w:r w:rsidRPr="006E5725">
              <w:rPr>
                <w:rFonts w:ascii="Times New Roman" w:hAnsi="Times New Roman" w:cs="Times New Roman"/>
                <w:sz w:val="24"/>
                <w:szCs w:val="24"/>
                <w:rtl/>
                <w:lang w:bidi="ar-JO"/>
              </w:rPr>
              <w:t>أن يتدرب على التعامل مع النصوص والمصادر القديمة والحديثة.</w:t>
            </w:r>
          </w:p>
        </w:tc>
        <w:tc>
          <w:tcPr>
            <w:tcW w:w="1447"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8"/>
                <w:szCs w:val="28"/>
                <w:lang w:bidi="ar-JO"/>
              </w:rPr>
            </w:pPr>
            <w:r w:rsidRPr="006E5725">
              <w:rPr>
                <w:rFonts w:ascii="Times New Roman" w:hAnsi="Times New Roman" w:cs="Times New Roman"/>
                <w:sz w:val="28"/>
                <w:szCs w:val="28"/>
                <w:lang w:bidi="ar-JO"/>
              </w:rPr>
              <w:t>Kp3, Sp1, Sp2, Cp1, Cp2</w:t>
            </w:r>
          </w:p>
        </w:tc>
      </w:tr>
      <w:tr w:rsidR="00616A06" w:rsidRPr="006E5725" w:rsidTr="006E5725">
        <w:tc>
          <w:tcPr>
            <w:tcW w:w="689"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C2</w:t>
            </w:r>
          </w:p>
        </w:tc>
        <w:tc>
          <w:tcPr>
            <w:tcW w:w="6473" w:type="dxa"/>
          </w:tcPr>
          <w:p w:rsidR="00616A06" w:rsidRPr="006E5725" w:rsidRDefault="00616A06" w:rsidP="006E5725">
            <w:pPr>
              <w:bidi/>
              <w:spacing w:after="0" w:line="240" w:lineRule="auto"/>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أن يتعامل مع المواقع الإلكترونية المختارة.</w:t>
            </w:r>
          </w:p>
        </w:tc>
        <w:tc>
          <w:tcPr>
            <w:tcW w:w="1447"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8"/>
                <w:szCs w:val="28"/>
                <w:lang w:bidi="ar-JO"/>
              </w:rPr>
            </w:pPr>
            <w:r w:rsidRPr="006E5725">
              <w:rPr>
                <w:rFonts w:ascii="Times New Roman" w:hAnsi="Times New Roman" w:cs="Times New Roman"/>
                <w:sz w:val="28"/>
                <w:szCs w:val="28"/>
                <w:lang w:bidi="ar-JO"/>
              </w:rPr>
              <w:t>Sp2</w:t>
            </w:r>
          </w:p>
        </w:tc>
      </w:tr>
    </w:tbl>
    <w:p w:rsidR="00616A06" w:rsidRDefault="00616A06" w:rsidP="00636A8C">
      <w:pPr>
        <w:spacing w:after="0"/>
        <w:jc w:val="center"/>
        <w:rPr>
          <w:rFonts w:ascii="Times New Roman" w:hAnsi="Times New Roman" w:cs="Times New Roman"/>
          <w:b/>
          <w:bCs/>
          <w:sz w:val="12"/>
          <w:szCs w:val="12"/>
          <w:rtl/>
        </w:rPr>
      </w:pPr>
    </w:p>
    <w:p w:rsidR="00616A06" w:rsidRDefault="00616A06" w:rsidP="00636A8C">
      <w:pPr>
        <w:bidi/>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مصادر التعلم</w:t>
      </w:r>
    </w:p>
    <w:tbl>
      <w:tblPr>
        <w:bidiVisual/>
        <w:tblW w:w="937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1"/>
        <w:gridCol w:w="6804"/>
      </w:tblGrid>
      <w:tr w:rsidR="00616A06" w:rsidRPr="006E5725" w:rsidTr="006E5725">
        <w:trPr>
          <w:trHeight w:val="340"/>
        </w:trPr>
        <w:tc>
          <w:tcPr>
            <w:tcW w:w="2571" w:type="dxa"/>
            <w:tcBorders>
              <w:top w:val="thinThickLargeGap" w:sz="2" w:space="0" w:color="auto"/>
              <w:left w:val="thinThickLargeGap" w:sz="2" w:space="0" w:color="auto"/>
            </w:tcBorders>
            <w:shd w:val="clear" w:color="auto" w:fill="D9D9D9"/>
          </w:tcPr>
          <w:p w:rsidR="00616A06" w:rsidRPr="006E5725" w:rsidRDefault="00616A06" w:rsidP="006E5725">
            <w:pPr>
              <w:bidi/>
              <w:spacing w:after="0" w:line="240" w:lineRule="auto"/>
              <w:jc w:val="both"/>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الكتاب المقرر</w:t>
            </w:r>
          </w:p>
        </w:tc>
        <w:tc>
          <w:tcPr>
            <w:tcW w:w="6804" w:type="dxa"/>
            <w:tcBorders>
              <w:top w:val="thinThickLargeGap" w:sz="2" w:space="0" w:color="auto"/>
              <w:right w:val="thinThickLargeGap" w:sz="2" w:space="0" w:color="auto"/>
            </w:tcBorders>
          </w:tcPr>
          <w:p w:rsidR="00616A06" w:rsidRPr="006E5725" w:rsidRDefault="00616A06" w:rsidP="006E5725">
            <w:pPr>
              <w:bidi/>
              <w:spacing w:after="0" w:line="240" w:lineRule="auto"/>
              <w:rPr>
                <w:rFonts w:ascii="Times New Roman" w:hAnsi="Times New Roman" w:cs="Times New Roman"/>
                <w:sz w:val="28"/>
                <w:szCs w:val="28"/>
                <w:rtl/>
                <w:lang w:bidi="ar-JO"/>
              </w:rPr>
            </w:pPr>
            <w:r w:rsidRPr="006E5725">
              <w:rPr>
                <w:rFonts w:ascii="Times New Roman" w:hAnsi="Times New Roman" w:cs="Times New Roman"/>
                <w:sz w:val="28"/>
                <w:szCs w:val="28"/>
                <w:rtl/>
                <w:lang w:bidi="ar-JO"/>
              </w:rPr>
              <w:t>البلاغة تطور وتاريخ، د. شوقي ضيف – البلاغة والأسلوبية، د. محمد عبد المطلب</w:t>
            </w:r>
          </w:p>
        </w:tc>
      </w:tr>
      <w:tr w:rsidR="00616A06" w:rsidRPr="006E5725" w:rsidTr="006E5725">
        <w:trPr>
          <w:trHeight w:val="340"/>
        </w:trPr>
        <w:tc>
          <w:tcPr>
            <w:tcW w:w="2571" w:type="dxa"/>
            <w:tcBorders>
              <w:left w:val="thinThickLargeGap" w:sz="2" w:space="0" w:color="auto"/>
            </w:tcBorders>
            <w:shd w:val="clear" w:color="auto" w:fill="D9D9D9"/>
          </w:tcPr>
          <w:p w:rsidR="00616A06" w:rsidRPr="006E5725" w:rsidRDefault="00616A06" w:rsidP="006E5725">
            <w:pPr>
              <w:bidi/>
              <w:spacing w:after="0" w:line="240" w:lineRule="auto"/>
              <w:jc w:val="both"/>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الكتب والمراجع الداعمة</w:t>
            </w:r>
          </w:p>
        </w:tc>
        <w:tc>
          <w:tcPr>
            <w:tcW w:w="6804" w:type="dxa"/>
            <w:tcBorders>
              <w:right w:val="thinThickLargeGap" w:sz="2"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إعجاز</w:t>
            </w:r>
            <w:r w:rsidRPr="006E5725">
              <w:rPr>
                <w:rFonts w:ascii="Simplified Arabic" w:hAnsi="Simplified Arabic" w:cs="Simplified Arabic"/>
                <w:sz w:val="24"/>
                <w:szCs w:val="24"/>
                <w:rtl/>
                <w:lang w:bidi="ar-JO"/>
              </w:rPr>
              <w:t xml:space="preserve"> القرآن والبل</w:t>
            </w:r>
            <w:r w:rsidRPr="006E5725">
              <w:rPr>
                <w:rFonts w:ascii="Simplified Arabic" w:hAnsi="Simplified Arabic" w:cs="Simplified Arabic" w:hint="cs"/>
                <w:sz w:val="24"/>
                <w:szCs w:val="24"/>
                <w:rtl/>
                <w:lang w:bidi="ar-JO"/>
              </w:rPr>
              <w:t>اغة</w:t>
            </w:r>
            <w:r w:rsidRPr="006E5725">
              <w:rPr>
                <w:rFonts w:ascii="Simplified Arabic" w:hAnsi="Simplified Arabic" w:cs="Simplified Arabic"/>
                <w:sz w:val="24"/>
                <w:szCs w:val="24"/>
                <w:rtl/>
                <w:lang w:bidi="ar-JO"/>
              </w:rPr>
              <w:t xml:space="preserve"> النبوية. مصطفى </w:t>
            </w:r>
            <w:r w:rsidRPr="006E5725">
              <w:rPr>
                <w:rFonts w:ascii="Simplified Arabic" w:hAnsi="Simplified Arabic" w:cs="Simplified Arabic" w:hint="cs"/>
                <w:sz w:val="24"/>
                <w:szCs w:val="24"/>
                <w:rtl/>
                <w:lang w:bidi="ar-JO"/>
              </w:rPr>
              <w:t>صادق</w:t>
            </w:r>
            <w:r w:rsidRPr="006E5725">
              <w:rPr>
                <w:rFonts w:ascii="Simplified Arabic" w:hAnsi="Simplified Arabic" w:cs="Simplified Arabic"/>
                <w:sz w:val="24"/>
                <w:szCs w:val="24"/>
                <w:rtl/>
                <w:lang w:bidi="ar-JO"/>
              </w:rPr>
              <w:t xml:space="preserve"> </w:t>
            </w:r>
            <w:r w:rsidRPr="006E5725">
              <w:rPr>
                <w:rFonts w:ascii="Simplified Arabic" w:hAnsi="Simplified Arabic" w:cs="Simplified Arabic" w:hint="cs"/>
                <w:sz w:val="24"/>
                <w:szCs w:val="24"/>
                <w:rtl/>
                <w:lang w:bidi="ar-JO"/>
              </w:rPr>
              <w:t>الرافعي</w:t>
            </w:r>
            <w:r w:rsidRPr="006E5725">
              <w:rPr>
                <w:rFonts w:ascii="Simplified Arabic" w:hAnsi="Simplified Arabic" w:cs="Simplified Arabic"/>
                <w:sz w:val="24"/>
                <w:szCs w:val="24"/>
                <w:rtl/>
                <w:lang w:bidi="ar-JO"/>
              </w:rPr>
              <w:t>.</w:t>
            </w:r>
          </w:p>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الصورة</w:t>
            </w:r>
            <w:r w:rsidRPr="006E5725">
              <w:rPr>
                <w:rFonts w:ascii="Simplified Arabic" w:hAnsi="Simplified Arabic" w:cs="Simplified Arabic"/>
                <w:sz w:val="24"/>
                <w:szCs w:val="24"/>
                <w:rtl/>
                <w:lang w:bidi="ar-JO"/>
              </w:rPr>
              <w:t xml:space="preserve"> الفنية في التراث النقدي والبلاغي، د. جابر عصفور.</w:t>
            </w:r>
          </w:p>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بلاغة</w:t>
            </w:r>
            <w:r w:rsidRPr="006E5725">
              <w:rPr>
                <w:rFonts w:ascii="Simplified Arabic" w:hAnsi="Simplified Arabic" w:cs="Simplified Arabic"/>
                <w:sz w:val="24"/>
                <w:szCs w:val="24"/>
                <w:rtl/>
                <w:lang w:bidi="ar-JO"/>
              </w:rPr>
              <w:t xml:space="preserve"> الخطاب وعلم النص، د. صلاح فضل.</w:t>
            </w:r>
          </w:p>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الأسلوبية</w:t>
            </w:r>
            <w:r w:rsidRPr="006E5725">
              <w:rPr>
                <w:rFonts w:ascii="Simplified Arabic" w:hAnsi="Simplified Arabic" w:cs="Simplified Arabic"/>
                <w:sz w:val="24"/>
                <w:szCs w:val="24"/>
                <w:rtl/>
                <w:lang w:bidi="ar-JO"/>
              </w:rPr>
              <w:t xml:space="preserve"> وتحليل الخطاب</w:t>
            </w:r>
            <w:r w:rsidRPr="006E5725">
              <w:rPr>
                <w:rFonts w:ascii="Simplified Arabic" w:hAnsi="Simplified Arabic" w:cs="Simplified Arabic" w:hint="cs"/>
                <w:sz w:val="24"/>
                <w:szCs w:val="24"/>
                <w:rtl/>
                <w:lang w:bidi="ar-JO"/>
              </w:rPr>
              <w:t>،</w:t>
            </w:r>
            <w:r w:rsidRPr="006E5725">
              <w:rPr>
                <w:rFonts w:ascii="Simplified Arabic" w:hAnsi="Simplified Arabic" w:cs="Simplified Arabic"/>
                <w:sz w:val="24"/>
                <w:szCs w:val="24"/>
                <w:rtl/>
                <w:lang w:bidi="ar-JO"/>
              </w:rPr>
              <w:t xml:space="preserve"> د. نور الدين السد.</w:t>
            </w:r>
          </w:p>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الأسلوبية</w:t>
            </w:r>
            <w:r w:rsidRPr="006E5725">
              <w:rPr>
                <w:rFonts w:ascii="Simplified Arabic" w:hAnsi="Simplified Arabic" w:cs="Simplified Arabic"/>
                <w:sz w:val="24"/>
                <w:szCs w:val="24"/>
                <w:rtl/>
                <w:lang w:bidi="ar-JO"/>
              </w:rPr>
              <w:t xml:space="preserve"> والصوفية، د. أماني سليمان.</w:t>
            </w:r>
          </w:p>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النقد</w:t>
            </w:r>
            <w:r w:rsidRPr="006E5725">
              <w:rPr>
                <w:rFonts w:ascii="Simplified Arabic" w:hAnsi="Simplified Arabic" w:cs="Simplified Arabic"/>
                <w:sz w:val="24"/>
                <w:szCs w:val="24"/>
                <w:rtl/>
                <w:lang w:bidi="ar-JO"/>
              </w:rPr>
              <w:t xml:space="preserve"> الحضاري للمجتمع العربي، د. هشام شرابي.</w:t>
            </w:r>
          </w:p>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تكوين</w:t>
            </w:r>
            <w:r w:rsidRPr="006E5725">
              <w:rPr>
                <w:rFonts w:ascii="Simplified Arabic" w:hAnsi="Simplified Arabic" w:cs="Simplified Arabic"/>
                <w:sz w:val="24"/>
                <w:szCs w:val="24"/>
                <w:rtl/>
                <w:lang w:bidi="ar-JO"/>
              </w:rPr>
              <w:t xml:space="preserve"> العقل العربي، محمد عابد الجابري.</w:t>
            </w:r>
          </w:p>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النقد</w:t>
            </w:r>
            <w:r w:rsidRPr="006E5725">
              <w:rPr>
                <w:rFonts w:ascii="Simplified Arabic" w:hAnsi="Simplified Arabic" w:cs="Simplified Arabic"/>
                <w:sz w:val="24"/>
                <w:szCs w:val="24"/>
                <w:rtl/>
                <w:lang w:bidi="ar-JO"/>
              </w:rPr>
              <w:t xml:space="preserve"> الثقافي، د. عبدالله الغذامي.</w:t>
            </w:r>
          </w:p>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بلاغة</w:t>
            </w:r>
            <w:r w:rsidRPr="006E5725">
              <w:rPr>
                <w:rFonts w:ascii="Simplified Arabic" w:hAnsi="Simplified Arabic" w:cs="Simplified Arabic"/>
                <w:sz w:val="24"/>
                <w:szCs w:val="24"/>
                <w:rtl/>
                <w:lang w:bidi="ar-JO"/>
              </w:rPr>
              <w:t xml:space="preserve"> الشارع، د. غسان عبد الخالق.</w:t>
            </w:r>
          </w:p>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الرمز</w:t>
            </w:r>
            <w:r w:rsidRPr="006E5725">
              <w:rPr>
                <w:rFonts w:ascii="Simplified Arabic" w:hAnsi="Simplified Arabic" w:cs="Simplified Arabic"/>
                <w:sz w:val="24"/>
                <w:szCs w:val="24"/>
                <w:rtl/>
                <w:lang w:bidi="ar-JO"/>
              </w:rPr>
              <w:t xml:space="preserve"> والد</w:t>
            </w:r>
            <w:r w:rsidRPr="006E5725">
              <w:rPr>
                <w:rFonts w:ascii="Simplified Arabic" w:hAnsi="Simplified Arabic" w:cs="Simplified Arabic" w:hint="cs"/>
                <w:sz w:val="24"/>
                <w:szCs w:val="24"/>
                <w:rtl/>
                <w:lang w:bidi="ar-JO"/>
              </w:rPr>
              <w:t>ّلالة،</w:t>
            </w:r>
            <w:r w:rsidRPr="006E5725">
              <w:rPr>
                <w:rFonts w:ascii="Simplified Arabic" w:hAnsi="Simplified Arabic" w:cs="Simplified Arabic"/>
                <w:sz w:val="24"/>
                <w:szCs w:val="24"/>
                <w:rtl/>
                <w:lang w:bidi="ar-JO"/>
              </w:rPr>
              <w:t xml:space="preserve"> د. غسان عبد الخالق.</w:t>
            </w:r>
          </w:p>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مفهوم</w:t>
            </w:r>
            <w:r w:rsidRPr="006E5725">
              <w:rPr>
                <w:rFonts w:ascii="Simplified Arabic" w:hAnsi="Simplified Arabic" w:cs="Simplified Arabic"/>
                <w:sz w:val="24"/>
                <w:szCs w:val="24"/>
                <w:rtl/>
                <w:lang w:bidi="ar-JO"/>
              </w:rPr>
              <w:t xml:space="preserve"> الأدب في الخطاب الخلدوني، د. غسان عبد الخالق.</w:t>
            </w:r>
          </w:p>
          <w:p w:rsidR="00616A06" w:rsidRPr="006E5725" w:rsidRDefault="00616A06" w:rsidP="006E5725">
            <w:pPr>
              <w:bidi/>
              <w:spacing w:after="0" w:line="240" w:lineRule="auto"/>
              <w:rPr>
                <w:rFonts w:ascii="Times New Roman" w:hAnsi="Times New Roman" w:cs="Times New Roman"/>
                <w:sz w:val="28"/>
                <w:szCs w:val="28"/>
                <w:rtl/>
                <w:lang w:bidi="ar-JO"/>
              </w:rPr>
            </w:pPr>
            <w:r w:rsidRPr="006E5725">
              <w:rPr>
                <w:rFonts w:ascii="Simplified Arabic" w:hAnsi="Simplified Arabic" w:cs="Simplified Arabic" w:hint="cs"/>
                <w:sz w:val="24"/>
                <w:szCs w:val="24"/>
                <w:rtl/>
                <w:lang w:bidi="ar-JO"/>
              </w:rPr>
              <w:t>نظرية</w:t>
            </w:r>
            <w:r w:rsidRPr="006E5725">
              <w:rPr>
                <w:rFonts w:ascii="Simplified Arabic" w:hAnsi="Simplified Arabic" w:cs="Simplified Arabic"/>
                <w:sz w:val="24"/>
                <w:szCs w:val="24"/>
                <w:rtl/>
                <w:lang w:bidi="ar-JO"/>
              </w:rPr>
              <w:t xml:space="preserve"> الأدب، رينيه ول</w:t>
            </w:r>
            <w:r w:rsidRPr="006E5725">
              <w:rPr>
                <w:rFonts w:ascii="Simplified Arabic" w:hAnsi="Simplified Arabic" w:cs="Simplified Arabic" w:hint="cs"/>
                <w:sz w:val="24"/>
                <w:szCs w:val="24"/>
                <w:rtl/>
                <w:lang w:bidi="ar-JO"/>
              </w:rPr>
              <w:t>يك</w:t>
            </w:r>
            <w:r w:rsidRPr="006E5725">
              <w:rPr>
                <w:rFonts w:ascii="Simplified Arabic" w:hAnsi="Simplified Arabic" w:cs="Simplified Arabic"/>
                <w:sz w:val="24"/>
                <w:szCs w:val="24"/>
                <w:rtl/>
                <w:lang w:bidi="ar-JO"/>
              </w:rPr>
              <w:t xml:space="preserve"> </w:t>
            </w:r>
            <w:r w:rsidRPr="006E5725">
              <w:rPr>
                <w:rFonts w:ascii="Simplified Arabic" w:hAnsi="Simplified Arabic" w:cs="Simplified Arabic" w:hint="cs"/>
                <w:sz w:val="24"/>
                <w:szCs w:val="24"/>
                <w:rtl/>
                <w:lang w:bidi="ar-JO"/>
              </w:rPr>
              <w:t>وأوستن</w:t>
            </w:r>
            <w:r w:rsidRPr="006E5725">
              <w:rPr>
                <w:rFonts w:ascii="Simplified Arabic" w:hAnsi="Simplified Arabic" w:cs="Simplified Arabic"/>
                <w:sz w:val="24"/>
                <w:szCs w:val="24"/>
                <w:rtl/>
                <w:lang w:bidi="ar-JO"/>
              </w:rPr>
              <w:t xml:space="preserve"> وارن</w:t>
            </w:r>
          </w:p>
        </w:tc>
      </w:tr>
      <w:tr w:rsidR="00616A06" w:rsidRPr="006E5725" w:rsidTr="006E5725">
        <w:trPr>
          <w:trHeight w:val="261"/>
        </w:trPr>
        <w:tc>
          <w:tcPr>
            <w:tcW w:w="2571" w:type="dxa"/>
            <w:tcBorders>
              <w:left w:val="thinThickLargeGap" w:sz="2" w:space="0" w:color="auto"/>
            </w:tcBorders>
            <w:shd w:val="clear" w:color="auto" w:fill="D9D9D9"/>
          </w:tcPr>
          <w:p w:rsidR="00616A06" w:rsidRPr="006E5725" w:rsidRDefault="00616A06" w:rsidP="006E5725">
            <w:pPr>
              <w:bidi/>
              <w:spacing w:after="0" w:line="240" w:lineRule="auto"/>
              <w:jc w:val="both"/>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المواقع الإلكترونية الداعمة</w:t>
            </w:r>
          </w:p>
        </w:tc>
        <w:tc>
          <w:tcPr>
            <w:tcW w:w="6804" w:type="dxa"/>
            <w:tcBorders>
              <w:right w:val="thinThickLargeGap" w:sz="2" w:space="0" w:color="auto"/>
            </w:tcBorders>
          </w:tcPr>
          <w:p w:rsidR="00616A06" w:rsidRPr="006E5725" w:rsidRDefault="00616A06" w:rsidP="006E5725">
            <w:pPr>
              <w:bidi/>
              <w:spacing w:after="0" w:line="240" w:lineRule="auto"/>
              <w:rPr>
                <w:rFonts w:ascii="Times New Roman" w:hAnsi="Times New Roman" w:cs="Times New Roman"/>
                <w:sz w:val="28"/>
                <w:szCs w:val="28"/>
                <w:lang w:bidi="ar-JO"/>
              </w:rPr>
            </w:pPr>
            <w:hyperlink r:id="rId7" w:history="1">
              <w:r w:rsidRPr="006E5725">
                <w:rPr>
                  <w:rStyle w:val="Hyperlink"/>
                  <w:rFonts w:ascii="Times New Roman" w:hAnsi="Times New Roman"/>
                  <w:sz w:val="28"/>
                  <w:szCs w:val="28"/>
                  <w:lang w:bidi="ar-JO"/>
                </w:rPr>
                <w:t>https://www.hindawi.org/books/71490515/7</w:t>
              </w:r>
            </w:hyperlink>
          </w:p>
          <w:p w:rsidR="00616A06" w:rsidRPr="006E5725" w:rsidRDefault="00616A06" w:rsidP="006E5725">
            <w:pPr>
              <w:bidi/>
              <w:spacing w:after="0" w:line="240" w:lineRule="auto"/>
              <w:rPr>
                <w:rFonts w:ascii="Times New Roman" w:hAnsi="Times New Roman" w:cs="Times New Roman"/>
                <w:sz w:val="28"/>
                <w:szCs w:val="28"/>
                <w:lang w:bidi="ar-JO"/>
              </w:rPr>
            </w:pPr>
            <w:hyperlink r:id="rId8" w:history="1">
              <w:r w:rsidRPr="006E5725">
                <w:rPr>
                  <w:rStyle w:val="Hyperlink"/>
                  <w:rFonts w:ascii="Times New Roman" w:hAnsi="Times New Roman"/>
                  <w:sz w:val="28"/>
                  <w:szCs w:val="28"/>
                  <w:lang w:bidi="ar-JO"/>
                </w:rPr>
                <w:t>https://al-maktaba.org/book/12046</w:t>
              </w:r>
            </w:hyperlink>
          </w:p>
          <w:p w:rsidR="00616A06" w:rsidRPr="006E5725" w:rsidRDefault="00616A06" w:rsidP="006E5725">
            <w:pPr>
              <w:bidi/>
              <w:spacing w:after="0" w:line="240" w:lineRule="auto"/>
              <w:rPr>
                <w:rFonts w:ascii="Times New Roman" w:hAnsi="Times New Roman" w:cs="Times New Roman"/>
                <w:sz w:val="28"/>
                <w:szCs w:val="28"/>
                <w:rtl/>
                <w:lang w:bidi="ar-JO"/>
              </w:rPr>
            </w:pPr>
            <w:hyperlink r:id="rId9" w:history="1">
              <w:r w:rsidRPr="006E5725">
                <w:rPr>
                  <w:rStyle w:val="Hyperlink"/>
                  <w:rFonts w:ascii="Times New Roman" w:hAnsi="Times New Roman"/>
                  <w:sz w:val="28"/>
                  <w:szCs w:val="28"/>
                  <w:lang w:bidi="ar-JO"/>
                </w:rPr>
                <w:t>https://wikiwic.com</w:t>
              </w:r>
              <w:r w:rsidRPr="006E5725">
                <w:rPr>
                  <w:rStyle w:val="Hyperlink"/>
                  <w:rFonts w:ascii="Times New Roman" w:hAnsi="Times New Roman"/>
                  <w:sz w:val="28"/>
                  <w:szCs w:val="28"/>
                  <w:rtl/>
                  <w:lang w:bidi="ar-JO"/>
                </w:rPr>
                <w:t>/</w:t>
              </w:r>
            </w:hyperlink>
          </w:p>
          <w:p w:rsidR="00616A06" w:rsidRPr="006E5725" w:rsidRDefault="00616A06" w:rsidP="006E5725">
            <w:pPr>
              <w:bidi/>
              <w:spacing w:after="0" w:line="240" w:lineRule="auto"/>
              <w:rPr>
                <w:rFonts w:ascii="Times New Roman" w:hAnsi="Times New Roman" w:cs="Times New Roman"/>
                <w:sz w:val="28"/>
                <w:szCs w:val="28"/>
                <w:rtl/>
                <w:lang w:bidi="ar-JO"/>
              </w:rPr>
            </w:pPr>
          </w:p>
        </w:tc>
      </w:tr>
      <w:tr w:rsidR="00616A06" w:rsidRPr="006E5725" w:rsidTr="006E5725">
        <w:trPr>
          <w:trHeight w:val="341"/>
        </w:trPr>
        <w:tc>
          <w:tcPr>
            <w:tcW w:w="2571" w:type="dxa"/>
            <w:tcBorders>
              <w:left w:val="thinThickLargeGap" w:sz="2" w:space="0" w:color="auto"/>
              <w:bottom w:val="thinThickLargeGap" w:sz="2" w:space="0" w:color="auto"/>
            </w:tcBorders>
            <w:shd w:val="clear" w:color="auto" w:fill="D9D9D9"/>
          </w:tcPr>
          <w:p w:rsidR="00616A06" w:rsidRPr="006E5725" w:rsidRDefault="00616A06" w:rsidP="006E5725">
            <w:pPr>
              <w:bidi/>
              <w:spacing w:after="0" w:line="240" w:lineRule="auto"/>
              <w:jc w:val="both"/>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البيئة المادية للتدريس</w:t>
            </w:r>
          </w:p>
        </w:tc>
        <w:tc>
          <w:tcPr>
            <w:tcW w:w="6804" w:type="dxa"/>
            <w:tcBorders>
              <w:bottom w:val="thinThickLargeGap" w:sz="2" w:space="0" w:color="auto"/>
              <w:right w:val="thinThickLargeGap" w:sz="2" w:space="0" w:color="auto"/>
            </w:tcBorders>
            <w:vAlign w:val="center"/>
          </w:tcPr>
          <w:p w:rsidR="00616A06" w:rsidRPr="006E5725" w:rsidRDefault="00616A06" w:rsidP="006E5725">
            <w:pPr>
              <w:bidi/>
              <w:spacing w:after="0" w:line="240" w:lineRule="auto"/>
              <w:rPr>
                <w:rFonts w:ascii="Times New Roman" w:hAnsi="Times New Roman" w:cs="Times New Roman"/>
                <w:noProof/>
                <w:sz w:val="24"/>
                <w:szCs w:val="24"/>
                <w:rtl/>
              </w:rPr>
            </w:pPr>
            <w:r>
              <w:rPr>
                <w:noProof/>
              </w:rPr>
              <w:pict>
                <v:rect id="Rectangle 15" o:spid="_x0000_s1031" style="position:absolute;left:0;text-align:left;margin-left:234.55pt;margin-top:-.25pt;width:15.75pt;height:12pt;z-index:251660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" strokecolor="#70ad47" strokeweight="1pt"/>
              </w:pict>
            </w:r>
            <w:r>
              <w:rPr>
                <w:noProof/>
              </w:rPr>
              <w:pict>
                <v:rect id="Rectangle 17" o:spid="_x0000_s1032" style="position:absolute;left:0;text-align:left;margin-left:39.3pt;margin-top:1.55pt;width:15.75pt;height:12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" strokecolor="#70ad47" strokeweight="1pt"/>
              </w:pict>
            </w:r>
            <w:r w:rsidRPr="006E5725">
              <w:rPr>
                <w:rFonts w:ascii="Times New Roman" w:hAnsi="Times New Roman" w:cs="Times New Roman"/>
                <w:b/>
                <w:bCs/>
                <w:sz w:val="24"/>
                <w:szCs w:val="24"/>
                <w:rtl/>
                <w:lang w:bidi="ar-JO"/>
              </w:rPr>
              <w:t xml:space="preserve">  </w:t>
            </w:r>
            <w:r w:rsidRPr="006E5725">
              <w:rPr>
                <w:rFonts w:ascii="Times New Roman" w:hAnsi="Times New Roman" w:cs="Times New Roman"/>
                <w:b/>
                <w:bCs/>
                <w:sz w:val="24"/>
                <w:szCs w:val="24"/>
                <w:lang w:bidi="ar-JO"/>
              </w:rPr>
              <w:sym w:font="Wingdings" w:char="F0A8"/>
            </w:r>
            <w:r w:rsidRPr="006E5725">
              <w:rPr>
                <w:rFonts w:ascii="Times New Roman" w:hAnsi="Times New Roman" w:cs="Times New Roman"/>
                <w:b/>
                <w:bCs/>
                <w:sz w:val="24"/>
                <w:szCs w:val="24"/>
                <w:rtl/>
                <w:lang w:bidi="ar-JO"/>
              </w:rPr>
              <w:t xml:space="preserve">   قاعة دراسية</w:t>
            </w:r>
            <w:r w:rsidRPr="006E5725">
              <w:rPr>
                <w:rFonts w:ascii="Times New Roman" w:hAnsi="Times New Roman" w:cs="Times New Roman"/>
                <w:noProof/>
                <w:sz w:val="24"/>
                <w:szCs w:val="24"/>
                <w:rtl/>
              </w:rPr>
              <w:t xml:space="preserve">            </w:t>
            </w:r>
            <w:r w:rsidRPr="006E5725">
              <w:rPr>
                <w:rFonts w:ascii="Times New Roman" w:hAnsi="Times New Roman" w:cs="Times New Roman"/>
                <w:b/>
                <w:bCs/>
                <w:sz w:val="24"/>
                <w:szCs w:val="24"/>
                <w:rtl/>
                <w:lang w:bidi="ar-JO"/>
              </w:rPr>
              <w:t>مختبر</w:t>
            </w:r>
            <w:r w:rsidRPr="006E5725">
              <w:rPr>
                <w:rFonts w:ascii="Times New Roman" w:hAnsi="Times New Roman" w:cs="Times New Roman"/>
                <w:noProof/>
                <w:sz w:val="24"/>
                <w:szCs w:val="24"/>
                <w:rtl/>
              </w:rPr>
              <w:t xml:space="preserve">               </w:t>
            </w:r>
            <w:r w:rsidRPr="006E5725">
              <w:rPr>
                <w:rFonts w:ascii="Times New Roman" w:hAnsi="Times New Roman" w:cs="Times New Roman"/>
                <w:noProof/>
                <w:sz w:val="24"/>
                <w:szCs w:val="24"/>
              </w:rPr>
              <w:sym w:font="Wingdings" w:char="F0FE"/>
            </w:r>
            <w:r w:rsidRPr="006E5725">
              <w:rPr>
                <w:rFonts w:ascii="Times New Roman" w:hAnsi="Times New Roman" w:cs="Times New Roman"/>
                <w:b/>
                <w:bCs/>
                <w:sz w:val="24"/>
                <w:szCs w:val="24"/>
                <w:rtl/>
                <w:lang w:bidi="ar-JO"/>
              </w:rPr>
              <w:t>منصة تعليمية</w:t>
            </w:r>
            <w:r w:rsidRPr="006E5725">
              <w:rPr>
                <w:rFonts w:ascii="Times New Roman" w:hAnsi="Times New Roman" w:cs="Times New Roman"/>
                <w:b/>
                <w:bCs/>
                <w:color w:val="D9D9D9"/>
                <w:sz w:val="24"/>
                <w:szCs w:val="24"/>
                <w:rtl/>
                <w:lang w:bidi="ar-JO"/>
              </w:rPr>
              <w:t xml:space="preserve"> </w:t>
            </w:r>
            <w:r w:rsidRPr="006E5725">
              <w:rPr>
                <w:rFonts w:ascii="Times New Roman" w:hAnsi="Times New Roman" w:cs="Times New Roman"/>
                <w:b/>
                <w:bCs/>
                <w:sz w:val="24"/>
                <w:szCs w:val="24"/>
                <w:rtl/>
                <w:lang w:bidi="ar-JO"/>
              </w:rPr>
              <w:t xml:space="preserve">افتراضية            أخرى </w:t>
            </w:r>
            <w:r w:rsidRPr="006E5725">
              <w:rPr>
                <w:rFonts w:ascii="Times New Roman" w:hAnsi="Times New Roman" w:cs="Times New Roman"/>
                <w:b/>
                <w:bCs/>
                <w:sz w:val="24"/>
                <w:szCs w:val="24"/>
                <w:lang w:bidi="ar-JO"/>
              </w:rPr>
              <w:t xml:space="preserve">  </w:t>
            </w:r>
            <w:r w:rsidRPr="006E5725">
              <w:rPr>
                <w:rFonts w:ascii="Times New Roman" w:hAnsi="Times New Roman" w:cs="Times New Roman"/>
                <w:b/>
                <w:bCs/>
                <w:sz w:val="24"/>
                <w:szCs w:val="24"/>
                <w:rtl/>
                <w:lang w:bidi="ar-JO"/>
              </w:rPr>
              <w:t xml:space="preserve">      </w:t>
            </w:r>
          </w:p>
        </w:tc>
      </w:tr>
    </w:tbl>
    <w:p w:rsidR="00616A06" w:rsidRDefault="00616A06" w:rsidP="00636A8C">
      <w:pPr>
        <w:jc w:val="center"/>
        <w:rPr>
          <w:rFonts w:ascii="Times New Roman" w:hAnsi="Times New Roman" w:cs="Times New Roman"/>
          <w:b/>
          <w:bCs/>
          <w:sz w:val="2"/>
          <w:szCs w:val="2"/>
          <w:rtl/>
          <w:lang w:bidi="ar-JO"/>
        </w:rPr>
      </w:pPr>
    </w:p>
    <w:p w:rsidR="00616A06" w:rsidRDefault="00616A06" w:rsidP="00636A8C">
      <w:pPr>
        <w:jc w:val="center"/>
        <w:rPr>
          <w:rFonts w:ascii="Times New Roman" w:hAnsi="Times New Roman" w:cs="Times New Roman"/>
          <w:b/>
          <w:bCs/>
          <w:sz w:val="28"/>
          <w:szCs w:val="28"/>
        </w:rPr>
      </w:pPr>
      <w:r>
        <w:rPr>
          <w:rFonts w:ascii="Times New Roman" w:hAnsi="Times New Roman" w:cs="Times New Roman"/>
          <w:b/>
          <w:bCs/>
          <w:sz w:val="28"/>
          <w:szCs w:val="28"/>
          <w:rtl/>
          <w:lang w:bidi="ar-JO"/>
        </w:rPr>
        <w:t>الجدول الزمني للقاء الطلبة والمواضيع المقررة</w:t>
      </w:r>
    </w:p>
    <w:tbl>
      <w:tblPr>
        <w:bidiVisual/>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5"/>
        <w:gridCol w:w="2772"/>
        <w:gridCol w:w="1550"/>
        <w:gridCol w:w="1964"/>
        <w:gridCol w:w="1432"/>
      </w:tblGrid>
      <w:tr w:rsidR="00616A06" w:rsidRPr="006E5725" w:rsidTr="006E5725">
        <w:tc>
          <w:tcPr>
            <w:tcW w:w="829" w:type="dxa"/>
            <w:tcBorders>
              <w:top w:val="thinThickLargeGap" w:sz="2" w:space="0" w:color="auto"/>
              <w:left w:val="thinThickLargeGap" w:sz="2" w:space="0" w:color="auto"/>
            </w:tcBorders>
            <w:shd w:val="clear" w:color="auto" w:fill="D9D9D9"/>
            <w:vAlign w:val="center"/>
          </w:tcPr>
          <w:p w:rsidR="00616A06" w:rsidRPr="006E5725" w:rsidRDefault="00616A06" w:rsidP="006E5725">
            <w:pPr>
              <w:bidi/>
              <w:spacing w:before="240"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الأسبوع</w:t>
            </w:r>
          </w:p>
        </w:tc>
        <w:tc>
          <w:tcPr>
            <w:tcW w:w="2772" w:type="dxa"/>
            <w:tcBorders>
              <w:top w:val="thinThickLargeGap" w:sz="2" w:space="0" w:color="auto"/>
            </w:tcBorders>
            <w:shd w:val="clear" w:color="auto" w:fill="D9D9D9"/>
            <w:vAlign w:val="center"/>
          </w:tcPr>
          <w:p w:rsidR="00616A06" w:rsidRPr="006E5725" w:rsidRDefault="00616A06" w:rsidP="006E5725">
            <w:pPr>
              <w:bidi/>
              <w:spacing w:before="240"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الموضوع</w:t>
            </w:r>
          </w:p>
        </w:tc>
        <w:tc>
          <w:tcPr>
            <w:tcW w:w="1550" w:type="dxa"/>
            <w:tcBorders>
              <w:top w:val="thinThickLargeGap" w:sz="2" w:space="0" w:color="auto"/>
            </w:tcBorders>
            <w:shd w:val="clear" w:color="auto" w:fill="D9D9D9"/>
            <w:vAlign w:val="center"/>
          </w:tcPr>
          <w:p w:rsidR="00616A06" w:rsidRPr="006E5725" w:rsidRDefault="00616A06" w:rsidP="006E5725">
            <w:pPr>
              <w:bidi/>
              <w:spacing w:before="240"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أسلوب</w:t>
            </w:r>
            <w:r w:rsidRPr="006E5725">
              <w:rPr>
                <w:rFonts w:ascii="Simplified Arabic" w:hAnsi="Simplified Arabic" w:cs="Simplified Arabic"/>
                <w:b/>
                <w:bCs/>
                <w:sz w:val="24"/>
                <w:szCs w:val="24"/>
                <w:rtl/>
                <w:lang w:bidi="ar-JO"/>
              </w:rPr>
              <w:t xml:space="preserve"> التعلم*</w:t>
            </w:r>
          </w:p>
        </w:tc>
        <w:tc>
          <w:tcPr>
            <w:tcW w:w="1964" w:type="dxa"/>
            <w:tcBorders>
              <w:top w:val="thinThickLargeGap" w:sz="2" w:space="0" w:color="auto"/>
            </w:tcBorders>
            <w:shd w:val="clear" w:color="auto" w:fill="D9D9D9"/>
          </w:tcPr>
          <w:p w:rsidR="00616A06" w:rsidRPr="006E5725" w:rsidRDefault="00616A06" w:rsidP="006E5725">
            <w:pPr>
              <w:bidi/>
              <w:spacing w:before="240"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المهام</w:t>
            </w:r>
          </w:p>
        </w:tc>
        <w:tc>
          <w:tcPr>
            <w:tcW w:w="1432" w:type="dxa"/>
            <w:tcBorders>
              <w:top w:val="thinThickLargeGap" w:sz="2" w:space="0" w:color="auto"/>
              <w:right w:val="thinThickLargeGap" w:sz="2" w:space="0" w:color="auto"/>
            </w:tcBorders>
            <w:shd w:val="clear" w:color="auto" w:fill="D9D9D9"/>
            <w:vAlign w:val="center"/>
          </w:tcPr>
          <w:p w:rsidR="00616A06" w:rsidRPr="006E5725" w:rsidRDefault="00616A06" w:rsidP="006E5725">
            <w:pPr>
              <w:bidi/>
              <w:spacing w:before="240"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المرجع</w:t>
            </w:r>
          </w:p>
        </w:tc>
      </w:tr>
      <w:tr w:rsidR="00616A06" w:rsidRPr="006E5725" w:rsidTr="006E5725">
        <w:tc>
          <w:tcPr>
            <w:tcW w:w="829" w:type="dxa"/>
            <w:tcBorders>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1</w:t>
            </w:r>
          </w:p>
        </w:tc>
        <w:tc>
          <w:tcPr>
            <w:tcW w:w="2772" w:type="dxa"/>
            <w:tcBorders>
              <w:bottom w:val="dashSmallGap" w:sz="4" w:space="0" w:color="auto"/>
            </w:tcBorders>
            <w:shd w:val="clear" w:color="auto" w:fill="FFFFFF"/>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توزيع</w:t>
            </w:r>
            <w:r w:rsidRPr="006E5725">
              <w:rPr>
                <w:rFonts w:ascii="Simplified Arabic" w:hAnsi="Simplified Arabic" w:cs="Simplified Arabic"/>
                <w:sz w:val="24"/>
                <w:szCs w:val="24"/>
                <w:rtl/>
                <w:lang w:bidi="ar-JO"/>
              </w:rPr>
              <w:t xml:space="preserve"> الخطة وشرح منهجية المادة</w:t>
            </w:r>
          </w:p>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hint="cs"/>
                <w:sz w:val="24"/>
                <w:szCs w:val="24"/>
                <w:rtl/>
                <w:lang w:bidi="ar-JO"/>
              </w:rPr>
              <w:t>مناقشة</w:t>
            </w:r>
            <w:r w:rsidRPr="006E5725">
              <w:rPr>
                <w:rFonts w:ascii="Simplified Arabic" w:hAnsi="Simplified Arabic" w:cs="Simplified Arabic"/>
                <w:sz w:val="24"/>
                <w:szCs w:val="24"/>
                <w:rtl/>
                <w:lang w:bidi="ar-JO"/>
              </w:rPr>
              <w:t xml:space="preserve"> مفهوم البلاغة</w:t>
            </w:r>
          </w:p>
        </w:tc>
        <w:tc>
          <w:tcPr>
            <w:tcW w:w="1550" w:type="dxa"/>
            <w:tcBorders>
              <w:bottom w:val="dashSmallGap" w:sz="4" w:space="0" w:color="auto"/>
            </w:tcBorders>
            <w:shd w:val="clear" w:color="auto" w:fill="FFFFFF"/>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محاضرة</w:t>
            </w:r>
          </w:p>
        </w:tc>
        <w:tc>
          <w:tcPr>
            <w:tcW w:w="1964" w:type="dxa"/>
            <w:tcBorders>
              <w:bottom w:val="dashSmallGap" w:sz="4" w:space="0" w:color="auto"/>
            </w:tcBorders>
            <w:shd w:val="clear" w:color="auto" w:fill="FFFFFF"/>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تكليف</w:t>
            </w:r>
            <w:r w:rsidRPr="006E5725">
              <w:rPr>
                <w:rFonts w:ascii="Simplified Arabic" w:hAnsi="Simplified Arabic" w:cs="Simplified Arabic"/>
                <w:sz w:val="24"/>
                <w:szCs w:val="24"/>
                <w:rtl/>
                <w:lang w:bidi="ar-JO"/>
              </w:rPr>
              <w:t xml:space="preserve"> الطلاب بإعداد تقارير عن مفهوم البلاغة...</w:t>
            </w:r>
          </w:p>
        </w:tc>
        <w:tc>
          <w:tcPr>
            <w:tcW w:w="1432" w:type="dxa"/>
            <w:tcBorders>
              <w:bottom w:val="dashSmallGap" w:sz="4" w:space="0" w:color="auto"/>
              <w:right w:val="thinThickLargeGap" w:sz="2" w:space="0" w:color="auto"/>
            </w:tcBorders>
            <w:shd w:val="clear" w:color="auto" w:fill="FFFFFF"/>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الخطة</w:t>
            </w:r>
            <w:r w:rsidRPr="006E5725">
              <w:rPr>
                <w:rFonts w:ascii="Simplified Arabic" w:hAnsi="Simplified Arabic" w:cs="Simplified Arabic"/>
                <w:b/>
                <w:bCs/>
                <w:sz w:val="24"/>
                <w:szCs w:val="24"/>
                <w:rtl/>
                <w:lang w:bidi="ar-JO"/>
              </w:rPr>
              <w:t xml:space="preserve"> الدراسية</w:t>
            </w:r>
          </w:p>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b/>
                <w:bCs/>
                <w:sz w:val="24"/>
                <w:szCs w:val="24"/>
                <w:rtl/>
                <w:lang w:bidi="ar-JO"/>
              </w:rPr>
              <w:t>الكتاب</w:t>
            </w:r>
            <w:r w:rsidRPr="006E5725">
              <w:rPr>
                <w:rFonts w:ascii="Simplified Arabic" w:hAnsi="Simplified Arabic" w:cs="Simplified Arabic"/>
                <w:b/>
                <w:bCs/>
                <w:sz w:val="24"/>
                <w:szCs w:val="24"/>
                <w:rtl/>
                <w:lang w:bidi="ar-JO"/>
              </w:rPr>
              <w:t xml:space="preserve"> المقرر</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2</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البلاغة</w:t>
            </w:r>
            <w:r w:rsidRPr="006E5725">
              <w:rPr>
                <w:rFonts w:ascii="Simplified Arabic" w:hAnsi="Simplified Arabic" w:cs="Simplified Arabic"/>
                <w:sz w:val="24"/>
                <w:szCs w:val="24"/>
                <w:rtl/>
                <w:lang w:bidi="ar-JO"/>
              </w:rPr>
              <w:t xml:space="preserve"> العربية؛ لغةً واصطلاحًا.</w:t>
            </w:r>
          </w:p>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hint="cs"/>
                <w:sz w:val="24"/>
                <w:szCs w:val="24"/>
                <w:rtl/>
                <w:lang w:bidi="ar-JO"/>
              </w:rPr>
              <w:t>البلاغة</w:t>
            </w:r>
            <w:r w:rsidRPr="006E5725">
              <w:rPr>
                <w:rFonts w:ascii="Simplified Arabic" w:hAnsi="Simplified Arabic" w:cs="Simplified Arabic"/>
                <w:sz w:val="24"/>
                <w:szCs w:val="24"/>
                <w:rtl/>
                <w:lang w:bidi="ar-JO"/>
              </w:rPr>
              <w:t xml:space="preserve"> في العصر الجاهلي.</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محاضرة</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تكليف</w:t>
            </w:r>
            <w:r w:rsidRPr="006E5725">
              <w:rPr>
                <w:rFonts w:ascii="Simplified Arabic" w:hAnsi="Simplified Arabic" w:cs="Simplified Arabic"/>
                <w:sz w:val="24"/>
                <w:szCs w:val="24"/>
                <w:rtl/>
                <w:lang w:bidi="ar-JO"/>
              </w:rPr>
              <w:t xml:space="preserve"> الطلاب بإعداد تقارير مستمدة م</w:t>
            </w:r>
            <w:r w:rsidRPr="006E5725">
              <w:rPr>
                <w:rFonts w:ascii="Simplified Arabic" w:hAnsi="Simplified Arabic" w:cs="Simplified Arabic" w:hint="cs"/>
                <w:sz w:val="24"/>
                <w:szCs w:val="24"/>
                <w:rtl/>
                <w:lang w:bidi="ar-JO"/>
              </w:rPr>
              <w:t>ن</w:t>
            </w:r>
            <w:r w:rsidRPr="006E5725">
              <w:rPr>
                <w:rFonts w:ascii="Simplified Arabic" w:hAnsi="Simplified Arabic" w:cs="Simplified Arabic"/>
                <w:sz w:val="24"/>
                <w:szCs w:val="24"/>
                <w:rtl/>
                <w:lang w:bidi="ar-JO"/>
              </w:rPr>
              <w:t xml:space="preserve"> المصادر العربية...</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الكتاب</w:t>
            </w:r>
            <w:r w:rsidRPr="006E5725">
              <w:rPr>
                <w:rFonts w:ascii="Simplified Arabic" w:hAnsi="Simplified Arabic" w:cs="Simplified Arabic"/>
                <w:b/>
                <w:bCs/>
                <w:sz w:val="24"/>
                <w:szCs w:val="24"/>
                <w:rtl/>
                <w:lang w:bidi="ar-JO"/>
              </w:rPr>
              <w:t xml:space="preserve"> المقرر</w:t>
            </w:r>
          </w:p>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مواقع</w:t>
            </w:r>
            <w:r w:rsidRPr="006E5725">
              <w:rPr>
                <w:rFonts w:ascii="Simplified Arabic" w:hAnsi="Simplified Arabic" w:cs="Simplified Arabic"/>
                <w:b/>
                <w:bCs/>
                <w:sz w:val="24"/>
                <w:szCs w:val="24"/>
                <w:rtl/>
                <w:lang w:bidi="ar-JO"/>
              </w:rPr>
              <w:t xml:space="preserve"> إلكترونية</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3</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hint="cs"/>
                <w:sz w:val="24"/>
                <w:szCs w:val="24"/>
                <w:rtl/>
                <w:lang w:bidi="ar-JO"/>
              </w:rPr>
              <w:t>البلاغة</w:t>
            </w:r>
            <w:r w:rsidRPr="006E5725">
              <w:rPr>
                <w:rFonts w:ascii="Simplified Arabic" w:hAnsi="Simplified Arabic" w:cs="Simplified Arabic"/>
                <w:sz w:val="24"/>
                <w:szCs w:val="24"/>
                <w:rtl/>
                <w:lang w:bidi="ar-JO"/>
              </w:rPr>
              <w:t xml:space="preserve"> في العصر الأموي</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محاضرة</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تكليف</w:t>
            </w:r>
            <w:r w:rsidRPr="006E5725">
              <w:rPr>
                <w:rFonts w:ascii="Simplified Arabic" w:hAnsi="Simplified Arabic" w:cs="Simplified Arabic"/>
                <w:sz w:val="24"/>
                <w:szCs w:val="24"/>
                <w:rtl/>
                <w:lang w:bidi="ar-JO"/>
              </w:rPr>
              <w:t xml:space="preserve"> الطلاب بإعداد تقارير مستمدة من المصادر العربية...</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المراجع</w:t>
            </w:r>
            <w:r w:rsidRPr="006E5725">
              <w:rPr>
                <w:rFonts w:ascii="Simplified Arabic" w:hAnsi="Simplified Arabic" w:cs="Simplified Arabic"/>
                <w:b/>
                <w:bCs/>
                <w:sz w:val="24"/>
                <w:szCs w:val="24"/>
                <w:rtl/>
                <w:lang w:bidi="ar-JO"/>
              </w:rPr>
              <w:t xml:space="preserve"> الداعمة</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4</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hint="cs"/>
                <w:sz w:val="24"/>
                <w:szCs w:val="24"/>
                <w:rtl/>
                <w:lang w:bidi="ar-JO"/>
              </w:rPr>
              <w:t>البلاغة</w:t>
            </w:r>
            <w:r w:rsidRPr="006E5725">
              <w:rPr>
                <w:rFonts w:ascii="Simplified Arabic" w:hAnsi="Simplified Arabic" w:cs="Simplified Arabic"/>
                <w:sz w:val="24"/>
                <w:szCs w:val="24"/>
                <w:rtl/>
                <w:lang w:bidi="ar-JO"/>
              </w:rPr>
              <w:t xml:space="preserve"> في العص</w:t>
            </w:r>
            <w:r w:rsidRPr="006E5725">
              <w:rPr>
                <w:rFonts w:ascii="Simplified Arabic" w:hAnsi="Simplified Arabic" w:cs="Simplified Arabic" w:hint="cs"/>
                <w:sz w:val="24"/>
                <w:szCs w:val="24"/>
                <w:rtl/>
                <w:lang w:bidi="ar-JO"/>
              </w:rPr>
              <w:t>ر</w:t>
            </w:r>
            <w:r w:rsidRPr="006E5725">
              <w:rPr>
                <w:rFonts w:ascii="Simplified Arabic" w:hAnsi="Simplified Arabic" w:cs="Simplified Arabic"/>
                <w:sz w:val="24"/>
                <w:szCs w:val="24"/>
                <w:rtl/>
                <w:lang w:bidi="ar-JO"/>
              </w:rPr>
              <w:t xml:space="preserve"> العباسي</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محاضرة</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تكليف</w:t>
            </w:r>
            <w:r w:rsidRPr="006E5725">
              <w:rPr>
                <w:rFonts w:ascii="Simplified Arabic" w:hAnsi="Simplified Arabic" w:cs="Simplified Arabic"/>
                <w:sz w:val="24"/>
                <w:szCs w:val="24"/>
                <w:rtl/>
                <w:lang w:bidi="ar-JO"/>
              </w:rPr>
              <w:t xml:space="preserve"> الطلاب بإعداد تق</w:t>
            </w:r>
            <w:r w:rsidRPr="006E5725">
              <w:rPr>
                <w:rFonts w:ascii="Simplified Arabic" w:hAnsi="Simplified Arabic" w:cs="Simplified Arabic" w:hint="cs"/>
                <w:sz w:val="24"/>
                <w:szCs w:val="24"/>
                <w:rtl/>
                <w:lang w:bidi="ar-JO"/>
              </w:rPr>
              <w:t>ارير</w:t>
            </w:r>
            <w:r w:rsidRPr="006E5725">
              <w:rPr>
                <w:rFonts w:ascii="Simplified Arabic" w:hAnsi="Simplified Arabic" w:cs="Simplified Arabic"/>
                <w:sz w:val="24"/>
                <w:szCs w:val="24"/>
                <w:rtl/>
                <w:lang w:bidi="ar-JO"/>
              </w:rPr>
              <w:t xml:space="preserve"> مستمدة من المصادر العربية...</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المراجع</w:t>
            </w:r>
            <w:r w:rsidRPr="006E5725">
              <w:rPr>
                <w:rFonts w:ascii="Simplified Arabic" w:hAnsi="Simplified Arabic" w:cs="Simplified Arabic"/>
                <w:b/>
                <w:bCs/>
                <w:sz w:val="24"/>
                <w:szCs w:val="24"/>
                <w:rtl/>
                <w:lang w:bidi="ar-JO"/>
              </w:rPr>
              <w:t xml:space="preserve"> الداعمة</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5</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hint="cs"/>
                <w:sz w:val="24"/>
                <w:szCs w:val="24"/>
                <w:rtl/>
                <w:lang w:bidi="ar-JO"/>
              </w:rPr>
              <w:t>البلاغة</w:t>
            </w:r>
            <w:r w:rsidRPr="006E5725">
              <w:rPr>
                <w:rFonts w:ascii="Simplified Arabic" w:hAnsi="Simplified Arabic" w:cs="Simplified Arabic"/>
                <w:sz w:val="24"/>
                <w:szCs w:val="24"/>
                <w:rtl/>
                <w:lang w:bidi="ar-JO"/>
              </w:rPr>
              <w:t xml:space="preserve"> وعلم الكلام / المعتزلة – الأشاعرة (الجاحظ – ابن قتيبة)</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محاضرة</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تكليف</w:t>
            </w:r>
            <w:r w:rsidRPr="006E5725">
              <w:rPr>
                <w:rFonts w:ascii="Simplified Arabic" w:hAnsi="Simplified Arabic" w:cs="Simplified Arabic"/>
                <w:sz w:val="24"/>
                <w:szCs w:val="24"/>
                <w:rtl/>
                <w:lang w:bidi="ar-JO"/>
              </w:rPr>
              <w:t xml:space="preserve"> الطلاب بإعداد تقارير مستمدة من </w:t>
            </w:r>
            <w:r w:rsidRPr="006E5725">
              <w:rPr>
                <w:rFonts w:ascii="Simplified Arabic" w:hAnsi="Simplified Arabic" w:cs="Simplified Arabic" w:hint="cs"/>
                <w:sz w:val="24"/>
                <w:szCs w:val="24"/>
                <w:rtl/>
                <w:lang w:bidi="ar-JO"/>
              </w:rPr>
              <w:t>كتب</w:t>
            </w:r>
            <w:r w:rsidRPr="006E5725">
              <w:rPr>
                <w:rFonts w:ascii="Simplified Arabic" w:hAnsi="Simplified Arabic" w:cs="Simplified Arabic"/>
                <w:sz w:val="24"/>
                <w:szCs w:val="24"/>
                <w:rtl/>
                <w:lang w:bidi="ar-JO"/>
              </w:rPr>
              <w:t xml:space="preserve"> الجاحظ و</w:t>
            </w:r>
            <w:r w:rsidRPr="006E5725">
              <w:rPr>
                <w:rFonts w:ascii="Simplified Arabic" w:hAnsi="Simplified Arabic" w:cs="Simplified Arabic" w:hint="cs"/>
                <w:sz w:val="24"/>
                <w:szCs w:val="24"/>
                <w:rtl/>
                <w:lang w:bidi="ar-JO"/>
              </w:rPr>
              <w:t>ابن</w:t>
            </w:r>
            <w:r w:rsidRPr="006E5725">
              <w:rPr>
                <w:rFonts w:ascii="Simplified Arabic" w:hAnsi="Simplified Arabic" w:cs="Simplified Arabic"/>
                <w:sz w:val="24"/>
                <w:szCs w:val="24"/>
                <w:rtl/>
                <w:lang w:bidi="ar-JO"/>
              </w:rPr>
              <w:t xml:space="preserve"> قتيبة...</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الكتاب</w:t>
            </w:r>
            <w:r w:rsidRPr="006E5725">
              <w:rPr>
                <w:rFonts w:ascii="Simplified Arabic" w:hAnsi="Simplified Arabic" w:cs="Simplified Arabic"/>
                <w:b/>
                <w:bCs/>
                <w:sz w:val="24"/>
                <w:szCs w:val="24"/>
                <w:rtl/>
                <w:lang w:bidi="ar-JO"/>
              </w:rPr>
              <w:t xml:space="preserve"> المقرر</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6</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البلاغة</w:t>
            </w:r>
            <w:r w:rsidRPr="006E5725">
              <w:rPr>
                <w:rFonts w:ascii="Simplified Arabic" w:hAnsi="Simplified Arabic" w:cs="Simplified Arabic"/>
                <w:sz w:val="24"/>
                <w:szCs w:val="24"/>
                <w:rtl/>
                <w:lang w:bidi="ar-JO"/>
              </w:rPr>
              <w:t xml:space="preserve"> والفلسفة والمنطق</w:t>
            </w:r>
          </w:p>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sz w:val="24"/>
                <w:szCs w:val="24"/>
                <w:rtl/>
                <w:lang w:bidi="ar-JO"/>
              </w:rPr>
              <w:t>(قدامة بن جعفر – ابن وهب)</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محاضرة</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تكليف</w:t>
            </w:r>
            <w:r w:rsidRPr="006E5725">
              <w:rPr>
                <w:rFonts w:ascii="Simplified Arabic" w:hAnsi="Simplified Arabic" w:cs="Simplified Arabic"/>
                <w:sz w:val="24"/>
                <w:szCs w:val="24"/>
                <w:rtl/>
                <w:lang w:bidi="ar-JO"/>
              </w:rPr>
              <w:t xml:space="preserve"> الطلاب بإعداد تقارير مستمدة من (نقد الشعر) و (البرهان)...</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المراجع</w:t>
            </w:r>
            <w:r w:rsidRPr="006E5725">
              <w:rPr>
                <w:rFonts w:ascii="Simplified Arabic" w:hAnsi="Simplified Arabic" w:cs="Simplified Arabic"/>
                <w:b/>
                <w:bCs/>
                <w:sz w:val="24"/>
                <w:szCs w:val="24"/>
                <w:rtl/>
                <w:lang w:bidi="ar-JO"/>
              </w:rPr>
              <w:t xml:space="preserve"> الداعمة</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7</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hint="cs"/>
                <w:sz w:val="24"/>
                <w:szCs w:val="24"/>
                <w:rtl/>
                <w:lang w:bidi="ar-JO"/>
              </w:rPr>
              <w:t>من</w:t>
            </w:r>
            <w:r w:rsidRPr="006E5725">
              <w:rPr>
                <w:rFonts w:ascii="Simplified Arabic" w:hAnsi="Simplified Arabic" w:cs="Simplified Arabic"/>
                <w:sz w:val="24"/>
                <w:szCs w:val="24"/>
                <w:rtl/>
                <w:lang w:bidi="ar-JO"/>
              </w:rPr>
              <w:t xml:space="preserve"> النظم إلى الأسلوب </w:t>
            </w:r>
            <w:r w:rsidRPr="006E5725">
              <w:rPr>
                <w:rFonts w:ascii="Simplified Arabic" w:hAnsi="Simplified Arabic" w:cs="Simplified Arabic" w:hint="cs"/>
                <w:sz w:val="24"/>
                <w:szCs w:val="24"/>
                <w:rtl/>
                <w:lang w:bidi="ar-JO"/>
              </w:rPr>
              <w:t>مفهوم</w:t>
            </w:r>
            <w:r w:rsidRPr="006E5725">
              <w:rPr>
                <w:rFonts w:ascii="Simplified Arabic" w:hAnsi="Simplified Arabic" w:cs="Simplified Arabic"/>
                <w:sz w:val="24"/>
                <w:szCs w:val="24"/>
                <w:rtl/>
                <w:lang w:bidi="ar-JO"/>
              </w:rPr>
              <w:t xml:space="preserve"> البلاغة عند الجرجاني والزمخشري وابن خلدون</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محاضرة</w:t>
            </w:r>
            <w:r w:rsidRPr="006E5725">
              <w:rPr>
                <w:rFonts w:ascii="Simplified Arabic" w:hAnsi="Simplified Arabic" w:cs="Simplified Arabic"/>
                <w:sz w:val="24"/>
                <w:szCs w:val="24"/>
                <w:rtl/>
                <w:lang w:bidi="ar-JO"/>
              </w:rPr>
              <w:t xml:space="preserve"> </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تكليف</w:t>
            </w:r>
            <w:r w:rsidRPr="006E5725">
              <w:rPr>
                <w:rFonts w:ascii="Simplified Arabic" w:hAnsi="Simplified Arabic" w:cs="Simplified Arabic"/>
                <w:sz w:val="24"/>
                <w:szCs w:val="24"/>
                <w:rtl/>
                <w:lang w:bidi="ar-JO"/>
              </w:rPr>
              <w:t xml:space="preserve"> الطلاب بإعداد تقارير مستمدة من (دلائل الإعجاز)...</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الكتاب</w:t>
            </w:r>
            <w:r w:rsidRPr="006E5725">
              <w:rPr>
                <w:rFonts w:ascii="Simplified Arabic" w:hAnsi="Simplified Arabic" w:cs="Simplified Arabic"/>
                <w:b/>
                <w:bCs/>
                <w:sz w:val="24"/>
                <w:szCs w:val="24"/>
                <w:rtl/>
                <w:lang w:bidi="ar-JO"/>
              </w:rPr>
              <w:t xml:space="preserve"> المقرر</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8</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hint="cs"/>
                <w:sz w:val="24"/>
                <w:szCs w:val="24"/>
                <w:rtl/>
                <w:lang w:bidi="ar-JO"/>
              </w:rPr>
              <w:t>مفهوم</w:t>
            </w:r>
            <w:r w:rsidRPr="006E5725">
              <w:rPr>
                <w:rFonts w:ascii="Simplified Arabic" w:hAnsi="Simplified Arabic" w:cs="Simplified Arabic"/>
                <w:sz w:val="24"/>
                <w:szCs w:val="24"/>
                <w:rtl/>
                <w:lang w:bidi="ar-JO"/>
              </w:rPr>
              <w:t xml:space="preserve"> البلاغة في عصر الشروح (السكّاكي، ابن الأثير، القزويني)</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محاضرة</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تكليف</w:t>
            </w:r>
            <w:r w:rsidRPr="006E5725">
              <w:rPr>
                <w:rFonts w:ascii="Simplified Arabic" w:hAnsi="Simplified Arabic" w:cs="Simplified Arabic"/>
                <w:sz w:val="24"/>
                <w:szCs w:val="24"/>
                <w:rtl/>
                <w:lang w:bidi="ar-JO"/>
              </w:rPr>
              <w:t xml:space="preserve"> الطلاب بإعداد تقارير مستمدة من كتاب الدكتور محمد عابد الجابري...</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الكتب</w:t>
            </w:r>
            <w:r w:rsidRPr="006E5725">
              <w:rPr>
                <w:rFonts w:ascii="Simplified Arabic" w:hAnsi="Simplified Arabic" w:cs="Simplified Arabic"/>
                <w:b/>
                <w:bCs/>
                <w:sz w:val="24"/>
                <w:szCs w:val="24"/>
                <w:rtl/>
                <w:lang w:bidi="ar-JO"/>
              </w:rPr>
              <w:t xml:space="preserve"> الداعمة</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9</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البلاغة</w:t>
            </w:r>
            <w:r w:rsidRPr="006E5725">
              <w:rPr>
                <w:rFonts w:ascii="Simplified Arabic" w:hAnsi="Simplified Arabic" w:cs="Simplified Arabic"/>
                <w:sz w:val="24"/>
                <w:szCs w:val="24"/>
                <w:rtl/>
                <w:lang w:bidi="ar-JO"/>
              </w:rPr>
              <w:t xml:space="preserve"> الجديدة؛ الأسلوبية.</w:t>
            </w:r>
          </w:p>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hint="cs"/>
                <w:sz w:val="24"/>
                <w:szCs w:val="24"/>
                <w:rtl/>
                <w:lang w:bidi="ar-JO"/>
              </w:rPr>
              <w:t>الأسلوب</w:t>
            </w:r>
            <w:r w:rsidRPr="006E5725">
              <w:rPr>
                <w:rFonts w:ascii="Simplified Arabic" w:hAnsi="Simplified Arabic" w:cs="Simplified Arabic"/>
                <w:sz w:val="24"/>
                <w:szCs w:val="24"/>
                <w:rtl/>
                <w:lang w:bidi="ar-JO"/>
              </w:rPr>
              <w:t xml:space="preserve"> / الأسلوبية / الأسلوبيات (لغةً واصطلاحًا)</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محاضرة</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تكليف</w:t>
            </w:r>
            <w:r w:rsidRPr="006E5725">
              <w:rPr>
                <w:rFonts w:ascii="Simplified Arabic" w:hAnsi="Simplified Arabic" w:cs="Simplified Arabic"/>
                <w:sz w:val="24"/>
                <w:szCs w:val="24"/>
                <w:rtl/>
                <w:lang w:bidi="ar-JO"/>
              </w:rPr>
              <w:t xml:space="preserve"> الطلاب بإعداد تقارير مستمدة من كتاب </w:t>
            </w:r>
            <w:r w:rsidRPr="006E5725">
              <w:rPr>
                <w:rFonts w:ascii="Simplified Arabic" w:hAnsi="Simplified Arabic" w:cs="Simplified Arabic" w:hint="cs"/>
                <w:sz w:val="24"/>
                <w:szCs w:val="24"/>
                <w:rtl/>
                <w:lang w:bidi="ar-JO"/>
              </w:rPr>
              <w:t>الدكتور</w:t>
            </w:r>
            <w:r w:rsidRPr="006E5725">
              <w:rPr>
                <w:rFonts w:ascii="Simplified Arabic" w:hAnsi="Simplified Arabic" w:cs="Simplified Arabic"/>
                <w:sz w:val="24"/>
                <w:szCs w:val="24"/>
                <w:rtl/>
                <w:lang w:bidi="ar-JO"/>
              </w:rPr>
              <w:t xml:space="preserve"> محمد مطلوب...</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الكتاب</w:t>
            </w:r>
            <w:r w:rsidRPr="006E5725">
              <w:rPr>
                <w:rFonts w:ascii="Simplified Arabic" w:hAnsi="Simplified Arabic" w:cs="Simplified Arabic"/>
                <w:b/>
                <w:bCs/>
                <w:sz w:val="24"/>
                <w:szCs w:val="24"/>
                <w:rtl/>
                <w:lang w:bidi="ar-JO"/>
              </w:rPr>
              <w:t xml:space="preserve"> المقرر</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10</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hint="cs"/>
                <w:sz w:val="24"/>
                <w:szCs w:val="24"/>
                <w:rtl/>
                <w:lang w:bidi="ar-JO"/>
              </w:rPr>
              <w:t>معالم</w:t>
            </w:r>
            <w:r w:rsidRPr="006E5725">
              <w:rPr>
                <w:rFonts w:ascii="Simplified Arabic" w:hAnsi="Simplified Arabic" w:cs="Simplified Arabic"/>
                <w:sz w:val="24"/>
                <w:szCs w:val="24"/>
                <w:rtl/>
                <w:lang w:bidi="ar-JO"/>
              </w:rPr>
              <w:t xml:space="preserve"> التحليل الأسلوبي؛ التحليل الصوتي (البحور وال</w:t>
            </w:r>
            <w:r w:rsidRPr="006E5725">
              <w:rPr>
                <w:rFonts w:ascii="Simplified Arabic" w:hAnsi="Simplified Arabic" w:cs="Simplified Arabic" w:hint="cs"/>
                <w:sz w:val="24"/>
                <w:szCs w:val="24"/>
                <w:rtl/>
                <w:lang w:bidi="ar-JO"/>
              </w:rPr>
              <w:t>أوزان،</w:t>
            </w:r>
            <w:r w:rsidRPr="006E5725">
              <w:rPr>
                <w:rFonts w:ascii="Simplified Arabic" w:hAnsi="Simplified Arabic" w:cs="Simplified Arabic"/>
                <w:sz w:val="24"/>
                <w:szCs w:val="24"/>
                <w:rtl/>
                <w:lang w:bidi="ar-JO"/>
              </w:rPr>
              <w:t xml:space="preserve"> الأصوات).</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محاضرة</w:t>
            </w:r>
            <w:r w:rsidRPr="006E5725">
              <w:rPr>
                <w:rFonts w:ascii="Simplified Arabic" w:hAnsi="Simplified Arabic" w:cs="Simplified Arabic"/>
                <w:sz w:val="24"/>
                <w:szCs w:val="24"/>
                <w:rtl/>
                <w:lang w:bidi="ar-JO"/>
              </w:rPr>
              <w:t xml:space="preserve"> </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تكليف</w:t>
            </w:r>
            <w:r w:rsidRPr="006E5725">
              <w:rPr>
                <w:rFonts w:ascii="Simplified Arabic" w:hAnsi="Simplified Arabic" w:cs="Simplified Arabic"/>
                <w:sz w:val="24"/>
                <w:szCs w:val="24"/>
                <w:rtl/>
                <w:lang w:bidi="ar-JO"/>
              </w:rPr>
              <w:t xml:space="preserve"> الطلاب ب</w:t>
            </w:r>
            <w:r w:rsidRPr="006E5725">
              <w:rPr>
                <w:rFonts w:ascii="Simplified Arabic" w:hAnsi="Simplified Arabic" w:cs="Simplified Arabic" w:hint="cs"/>
                <w:sz w:val="24"/>
                <w:szCs w:val="24"/>
                <w:rtl/>
                <w:lang w:bidi="ar-JO"/>
              </w:rPr>
              <w:t>إعداد</w:t>
            </w:r>
            <w:r w:rsidRPr="006E5725">
              <w:rPr>
                <w:rFonts w:ascii="Simplified Arabic" w:hAnsi="Simplified Arabic" w:cs="Simplified Arabic"/>
                <w:sz w:val="24"/>
                <w:szCs w:val="24"/>
                <w:rtl/>
                <w:lang w:bidi="ar-JO"/>
              </w:rPr>
              <w:t xml:space="preserve"> تقارير مستمدة من كتاب الدكتور </w:t>
            </w:r>
            <w:r w:rsidRPr="006E5725">
              <w:rPr>
                <w:rFonts w:ascii="Simplified Arabic" w:hAnsi="Simplified Arabic" w:cs="Simplified Arabic" w:hint="cs"/>
                <w:sz w:val="24"/>
                <w:szCs w:val="24"/>
                <w:rtl/>
                <w:lang w:bidi="ar-JO"/>
              </w:rPr>
              <w:t>نور</w:t>
            </w:r>
            <w:r w:rsidRPr="006E5725">
              <w:rPr>
                <w:rFonts w:ascii="Simplified Arabic" w:hAnsi="Simplified Arabic" w:cs="Simplified Arabic"/>
                <w:sz w:val="24"/>
                <w:szCs w:val="24"/>
                <w:rtl/>
                <w:lang w:bidi="ar-JO"/>
              </w:rPr>
              <w:t xml:space="preserve"> الدين السد...</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الكتب</w:t>
            </w:r>
            <w:r w:rsidRPr="006E5725">
              <w:rPr>
                <w:rFonts w:ascii="Simplified Arabic" w:hAnsi="Simplified Arabic" w:cs="Simplified Arabic"/>
                <w:b/>
                <w:bCs/>
                <w:sz w:val="24"/>
                <w:szCs w:val="24"/>
                <w:rtl/>
                <w:lang w:bidi="ar-JO"/>
              </w:rPr>
              <w:t xml:space="preserve"> الداعمة</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11</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معالم</w:t>
            </w:r>
            <w:r w:rsidRPr="006E5725">
              <w:rPr>
                <w:rFonts w:ascii="Simplified Arabic" w:hAnsi="Simplified Arabic" w:cs="Simplified Arabic"/>
                <w:sz w:val="24"/>
                <w:szCs w:val="24"/>
                <w:rtl/>
                <w:lang w:bidi="ar-JO"/>
              </w:rPr>
              <w:t xml:space="preserve"> التحليل </w:t>
            </w:r>
            <w:r w:rsidRPr="006E5725">
              <w:rPr>
                <w:rFonts w:ascii="Simplified Arabic" w:hAnsi="Simplified Arabic" w:cs="Simplified Arabic" w:hint="cs"/>
                <w:sz w:val="24"/>
                <w:szCs w:val="24"/>
                <w:rtl/>
                <w:lang w:bidi="ar-JO"/>
              </w:rPr>
              <w:t>الأسلوبي</w:t>
            </w:r>
          </w:p>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hint="cs"/>
                <w:sz w:val="24"/>
                <w:szCs w:val="24"/>
                <w:rtl/>
                <w:lang w:bidi="ar-JO"/>
              </w:rPr>
              <w:t>التحليل</w:t>
            </w:r>
            <w:r w:rsidRPr="006E5725">
              <w:rPr>
                <w:rFonts w:ascii="Simplified Arabic" w:hAnsi="Simplified Arabic" w:cs="Simplified Arabic"/>
                <w:sz w:val="24"/>
                <w:szCs w:val="24"/>
                <w:rtl/>
                <w:lang w:bidi="ar-JO"/>
              </w:rPr>
              <w:t xml:space="preserve"> التركيبي (نظام الجملة، الجملة الاسمية، الجملة الفعلية)</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محاضرة</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تكليف</w:t>
            </w:r>
            <w:r w:rsidRPr="006E5725">
              <w:rPr>
                <w:rFonts w:ascii="Simplified Arabic" w:hAnsi="Simplified Arabic" w:cs="Simplified Arabic"/>
                <w:sz w:val="24"/>
                <w:szCs w:val="24"/>
                <w:rtl/>
                <w:lang w:bidi="ar-JO"/>
              </w:rPr>
              <w:t xml:space="preserve"> الطلاب بإعداد تقارير مستمدة من كتاب </w:t>
            </w:r>
            <w:r w:rsidRPr="006E5725">
              <w:rPr>
                <w:rFonts w:ascii="Simplified Arabic" w:hAnsi="Simplified Arabic" w:cs="Simplified Arabic" w:hint="cs"/>
                <w:sz w:val="24"/>
                <w:szCs w:val="24"/>
                <w:rtl/>
                <w:lang w:bidi="ar-JO"/>
              </w:rPr>
              <w:t>الدكتور</w:t>
            </w:r>
            <w:r w:rsidRPr="006E5725">
              <w:rPr>
                <w:rFonts w:ascii="Simplified Arabic" w:hAnsi="Simplified Arabic" w:cs="Simplified Arabic"/>
                <w:sz w:val="24"/>
                <w:szCs w:val="24"/>
                <w:rtl/>
                <w:lang w:bidi="ar-JO"/>
              </w:rPr>
              <w:t xml:space="preserve"> </w:t>
            </w:r>
            <w:r w:rsidRPr="006E5725">
              <w:rPr>
                <w:rFonts w:ascii="Simplified Arabic" w:hAnsi="Simplified Arabic" w:cs="Simplified Arabic" w:hint="cs"/>
                <w:sz w:val="24"/>
                <w:szCs w:val="24"/>
                <w:rtl/>
                <w:lang w:bidi="ar-JO"/>
              </w:rPr>
              <w:t>جابر</w:t>
            </w:r>
            <w:r w:rsidRPr="006E5725">
              <w:rPr>
                <w:rFonts w:ascii="Simplified Arabic" w:hAnsi="Simplified Arabic" w:cs="Simplified Arabic"/>
                <w:sz w:val="24"/>
                <w:szCs w:val="24"/>
                <w:rtl/>
                <w:lang w:bidi="ar-JO"/>
              </w:rPr>
              <w:t xml:space="preserve"> ع</w:t>
            </w:r>
            <w:r w:rsidRPr="006E5725">
              <w:rPr>
                <w:rFonts w:ascii="Simplified Arabic" w:hAnsi="Simplified Arabic" w:cs="Simplified Arabic" w:hint="cs"/>
                <w:sz w:val="24"/>
                <w:szCs w:val="24"/>
                <w:rtl/>
                <w:lang w:bidi="ar-JO"/>
              </w:rPr>
              <w:t>صفور</w:t>
            </w:r>
            <w:r w:rsidRPr="006E5725">
              <w:rPr>
                <w:rFonts w:ascii="Simplified Arabic" w:hAnsi="Simplified Arabic" w:cs="Simplified Arabic"/>
                <w:sz w:val="24"/>
                <w:szCs w:val="24"/>
                <w:rtl/>
                <w:lang w:bidi="ar-JO"/>
              </w:rPr>
              <w:t>...</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الكتاب</w:t>
            </w:r>
            <w:r w:rsidRPr="006E5725">
              <w:rPr>
                <w:rFonts w:ascii="Simplified Arabic" w:hAnsi="Simplified Arabic" w:cs="Simplified Arabic"/>
                <w:b/>
                <w:bCs/>
                <w:sz w:val="24"/>
                <w:szCs w:val="24"/>
                <w:rtl/>
                <w:lang w:bidi="ar-JO"/>
              </w:rPr>
              <w:t xml:space="preserve"> المقرر</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12</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معالم</w:t>
            </w:r>
            <w:r w:rsidRPr="006E5725">
              <w:rPr>
                <w:rFonts w:ascii="Simplified Arabic" w:hAnsi="Simplified Arabic" w:cs="Simplified Arabic"/>
                <w:sz w:val="24"/>
                <w:szCs w:val="24"/>
                <w:rtl/>
                <w:lang w:bidi="ar-JO"/>
              </w:rPr>
              <w:t xml:space="preserve"> التحليل الأسلوبي</w:t>
            </w:r>
          </w:p>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hint="cs"/>
                <w:sz w:val="24"/>
                <w:szCs w:val="24"/>
                <w:rtl/>
                <w:lang w:bidi="ar-JO"/>
              </w:rPr>
              <w:t>التحليل</w:t>
            </w:r>
            <w:r w:rsidRPr="006E5725">
              <w:rPr>
                <w:rFonts w:ascii="Simplified Arabic" w:hAnsi="Simplified Arabic" w:cs="Simplified Arabic"/>
                <w:sz w:val="24"/>
                <w:szCs w:val="24"/>
                <w:rtl/>
                <w:lang w:bidi="ar-JO"/>
              </w:rPr>
              <w:t xml:space="preserve"> الدلالي (الحقول الدلالية)</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محاضرة</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تكليف</w:t>
            </w:r>
            <w:r w:rsidRPr="006E5725">
              <w:rPr>
                <w:rFonts w:ascii="Simplified Arabic" w:hAnsi="Simplified Arabic" w:cs="Simplified Arabic"/>
                <w:sz w:val="24"/>
                <w:szCs w:val="24"/>
                <w:rtl/>
                <w:lang w:bidi="ar-JO"/>
              </w:rPr>
              <w:t xml:space="preserve"> الطلاب بإعداد تقارير مستمدة من كتاب غسان عبد الخالق...</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الكتب</w:t>
            </w:r>
            <w:r w:rsidRPr="006E5725">
              <w:rPr>
                <w:rFonts w:ascii="Simplified Arabic" w:hAnsi="Simplified Arabic" w:cs="Simplified Arabic"/>
                <w:b/>
                <w:bCs/>
                <w:sz w:val="24"/>
                <w:szCs w:val="24"/>
                <w:rtl/>
                <w:lang w:bidi="ar-JO"/>
              </w:rPr>
              <w:t xml:space="preserve"> الداعمة</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13</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hint="cs"/>
                <w:sz w:val="24"/>
                <w:szCs w:val="24"/>
                <w:rtl/>
                <w:lang w:bidi="ar-JO"/>
              </w:rPr>
              <w:t>قراءات</w:t>
            </w:r>
            <w:r w:rsidRPr="006E5725">
              <w:rPr>
                <w:rFonts w:ascii="Simplified Arabic" w:hAnsi="Simplified Arabic" w:cs="Simplified Arabic"/>
                <w:sz w:val="24"/>
                <w:szCs w:val="24"/>
                <w:rtl/>
                <w:lang w:bidi="ar-JO"/>
              </w:rPr>
              <w:t xml:space="preserve"> تطبيقية</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محاضرة</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يتدرّب</w:t>
            </w:r>
            <w:r w:rsidRPr="006E5725">
              <w:rPr>
                <w:rFonts w:ascii="Simplified Arabic" w:hAnsi="Simplified Arabic" w:cs="Simplified Arabic"/>
                <w:sz w:val="24"/>
                <w:szCs w:val="24"/>
                <w:rtl/>
                <w:lang w:bidi="ar-JO"/>
              </w:rPr>
              <w:t xml:space="preserve"> الطلاب على تطبيق المنهج الأسلوبي... </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الكتب</w:t>
            </w:r>
            <w:r w:rsidRPr="006E5725">
              <w:rPr>
                <w:rFonts w:ascii="Simplified Arabic" w:hAnsi="Simplified Arabic" w:cs="Simplified Arabic"/>
                <w:b/>
                <w:bCs/>
                <w:sz w:val="24"/>
                <w:szCs w:val="24"/>
                <w:rtl/>
                <w:lang w:bidi="ar-JO"/>
              </w:rPr>
              <w:t xml:space="preserve"> الداعمة</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14</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lang w:bidi="ar-JO"/>
              </w:rPr>
            </w:pPr>
            <w:r w:rsidRPr="006E5725">
              <w:rPr>
                <w:rFonts w:ascii="Simplified Arabic" w:hAnsi="Simplified Arabic" w:cs="Simplified Arabic" w:hint="cs"/>
                <w:sz w:val="24"/>
                <w:szCs w:val="24"/>
                <w:rtl/>
                <w:lang w:bidi="ar-JO"/>
              </w:rPr>
              <w:t>مناقشة</w:t>
            </w:r>
            <w:r w:rsidRPr="006E5725">
              <w:rPr>
                <w:rFonts w:ascii="Simplified Arabic" w:hAnsi="Simplified Arabic" w:cs="Simplified Arabic"/>
                <w:sz w:val="24"/>
                <w:szCs w:val="24"/>
                <w:rtl/>
                <w:lang w:bidi="ar-JO"/>
              </w:rPr>
              <w:t xml:space="preserve"> أبحاث وتقارير الطلاب</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حلقة</w:t>
            </w:r>
            <w:r w:rsidRPr="006E5725">
              <w:rPr>
                <w:rFonts w:ascii="Simplified Arabic" w:hAnsi="Simplified Arabic" w:cs="Simplified Arabic"/>
                <w:sz w:val="24"/>
                <w:szCs w:val="24"/>
                <w:rtl/>
                <w:lang w:bidi="ar-JO"/>
              </w:rPr>
              <w:t xml:space="preserve"> نقاشية</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يقدّم</w:t>
            </w:r>
            <w:r w:rsidRPr="006E5725">
              <w:rPr>
                <w:rFonts w:ascii="Simplified Arabic" w:hAnsi="Simplified Arabic" w:cs="Simplified Arabic"/>
                <w:sz w:val="24"/>
                <w:szCs w:val="24"/>
                <w:rtl/>
                <w:lang w:bidi="ar-JO"/>
              </w:rPr>
              <w:t xml:space="preserve"> الطلاب أبحاثهم ويستمعون لملاحظات زملائهم...</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إدارة</w:t>
            </w:r>
            <w:r w:rsidRPr="006E5725">
              <w:rPr>
                <w:rFonts w:ascii="Simplified Arabic" w:hAnsi="Simplified Arabic" w:cs="Simplified Arabic"/>
                <w:b/>
                <w:bCs/>
                <w:sz w:val="24"/>
                <w:szCs w:val="24"/>
                <w:rtl/>
                <w:lang w:bidi="ar-JO"/>
              </w:rPr>
              <w:t xml:space="preserve"> ذاتية</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15</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مناقشة</w:t>
            </w:r>
            <w:r w:rsidRPr="006E5725">
              <w:rPr>
                <w:rFonts w:ascii="Simplified Arabic" w:hAnsi="Simplified Arabic" w:cs="Simplified Arabic"/>
                <w:sz w:val="24"/>
                <w:szCs w:val="24"/>
                <w:rtl/>
                <w:lang w:bidi="ar-JO"/>
              </w:rPr>
              <w:t xml:space="preserve"> أبحاث وتقارير الطلاب</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حلقة</w:t>
            </w:r>
            <w:r w:rsidRPr="006E5725">
              <w:rPr>
                <w:rFonts w:ascii="Simplified Arabic" w:hAnsi="Simplified Arabic" w:cs="Simplified Arabic"/>
                <w:sz w:val="24"/>
                <w:szCs w:val="24"/>
                <w:rtl/>
                <w:lang w:bidi="ar-JO"/>
              </w:rPr>
              <w:t xml:space="preserve"> نقاشية</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rPr>
                <w:rFonts w:ascii="Simplified Arabic" w:hAnsi="Simplified Arabic" w:cs="Simplified Arabic"/>
                <w:sz w:val="24"/>
                <w:szCs w:val="24"/>
                <w:rtl/>
                <w:lang w:bidi="ar-JO"/>
              </w:rPr>
            </w:pPr>
            <w:r w:rsidRPr="006E5725">
              <w:rPr>
                <w:rFonts w:ascii="Simplified Arabic" w:hAnsi="Simplified Arabic" w:cs="Simplified Arabic" w:hint="cs"/>
                <w:sz w:val="24"/>
                <w:szCs w:val="24"/>
                <w:rtl/>
                <w:lang w:bidi="ar-JO"/>
              </w:rPr>
              <w:t>يقدّم</w:t>
            </w:r>
            <w:r w:rsidRPr="006E5725">
              <w:rPr>
                <w:rFonts w:ascii="Simplified Arabic" w:hAnsi="Simplified Arabic" w:cs="Simplified Arabic"/>
                <w:sz w:val="24"/>
                <w:szCs w:val="24"/>
                <w:rtl/>
                <w:lang w:bidi="ar-JO"/>
              </w:rPr>
              <w:t xml:space="preserve"> الطلاب أبحاثهم ويستمعون لملاحظات زملائهم...</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rPr>
                <w:rFonts w:ascii="Simplified Arabic" w:hAnsi="Simplified Arabic" w:cs="Simplified Arabic"/>
                <w:b/>
                <w:bCs/>
                <w:sz w:val="24"/>
                <w:szCs w:val="24"/>
                <w:rtl/>
                <w:lang w:bidi="ar-JO"/>
              </w:rPr>
            </w:pPr>
            <w:r w:rsidRPr="006E5725">
              <w:rPr>
                <w:rFonts w:ascii="Simplified Arabic" w:hAnsi="Simplified Arabic" w:cs="Simplified Arabic" w:hint="cs"/>
                <w:b/>
                <w:bCs/>
                <w:sz w:val="24"/>
                <w:szCs w:val="24"/>
                <w:rtl/>
                <w:lang w:bidi="ar-JO"/>
              </w:rPr>
              <w:t>إدارة</w:t>
            </w:r>
            <w:r w:rsidRPr="006E5725">
              <w:rPr>
                <w:rFonts w:ascii="Simplified Arabic" w:hAnsi="Simplified Arabic" w:cs="Simplified Arabic"/>
                <w:b/>
                <w:bCs/>
                <w:sz w:val="24"/>
                <w:szCs w:val="24"/>
                <w:rtl/>
                <w:lang w:bidi="ar-JO"/>
              </w:rPr>
              <w:t xml:space="preserve"> ذاتية</w:t>
            </w:r>
          </w:p>
        </w:tc>
      </w:tr>
      <w:tr w:rsidR="00616A06" w:rsidRPr="006E5725" w:rsidTr="006E5725">
        <w:tc>
          <w:tcPr>
            <w:tcW w:w="829" w:type="dxa"/>
            <w:tcBorders>
              <w:top w:val="dashSmallGap" w:sz="4" w:space="0" w:color="auto"/>
              <w:left w:val="thinThickLargeGap" w:sz="2" w:space="0" w:color="auto"/>
            </w:tcBorders>
            <w:vAlign w:val="center"/>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lang w:bidi="ar-JO"/>
              </w:rPr>
              <w:t>16</w:t>
            </w:r>
          </w:p>
        </w:tc>
        <w:tc>
          <w:tcPr>
            <w:tcW w:w="2772" w:type="dxa"/>
            <w:tcBorders>
              <w:top w:val="dashSmallGap" w:sz="4" w:space="0" w:color="auto"/>
              <w:bottom w:val="dashSmallGap" w:sz="4" w:space="0" w:color="auto"/>
            </w:tcBorders>
          </w:tcPr>
          <w:p w:rsidR="00616A06" w:rsidRPr="006E5725" w:rsidRDefault="00616A06" w:rsidP="006E5725">
            <w:pPr>
              <w:bidi/>
              <w:spacing w:after="0" w:line="240" w:lineRule="auto"/>
              <w:jc w:val="center"/>
              <w:rPr>
                <w:rFonts w:ascii="Simplified Arabic" w:hAnsi="Simplified Arabic" w:cs="Simplified Arabic"/>
                <w:b/>
                <w:bCs/>
                <w:sz w:val="24"/>
                <w:szCs w:val="24"/>
                <w:lang w:bidi="ar-JO"/>
              </w:rPr>
            </w:pPr>
            <w:r w:rsidRPr="006E5725">
              <w:rPr>
                <w:rFonts w:ascii="Simplified Arabic" w:hAnsi="Simplified Arabic" w:cs="Simplified Arabic" w:hint="cs"/>
                <w:b/>
                <w:bCs/>
                <w:sz w:val="24"/>
                <w:szCs w:val="24"/>
                <w:rtl/>
                <w:lang w:bidi="ar-JO"/>
              </w:rPr>
              <w:t>الامتحان</w:t>
            </w:r>
            <w:r w:rsidRPr="006E5725">
              <w:rPr>
                <w:rFonts w:ascii="Simplified Arabic" w:hAnsi="Simplified Arabic" w:cs="Simplified Arabic"/>
                <w:b/>
                <w:bCs/>
                <w:sz w:val="24"/>
                <w:szCs w:val="24"/>
                <w:rtl/>
                <w:lang w:bidi="ar-JO"/>
              </w:rPr>
              <w:t xml:space="preserve"> النهائي</w:t>
            </w:r>
          </w:p>
        </w:tc>
        <w:tc>
          <w:tcPr>
            <w:tcW w:w="1550" w:type="dxa"/>
            <w:tcBorders>
              <w:top w:val="dashSmallGap" w:sz="4" w:space="0" w:color="auto"/>
              <w:bottom w:val="dashSmallGap" w:sz="4" w:space="0" w:color="auto"/>
            </w:tcBorders>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rtl/>
                <w:lang w:bidi="ar-JO"/>
              </w:rPr>
              <w:t>----</w:t>
            </w:r>
          </w:p>
        </w:tc>
        <w:tc>
          <w:tcPr>
            <w:tcW w:w="1964" w:type="dxa"/>
            <w:tcBorders>
              <w:top w:val="dashSmallGap" w:sz="4" w:space="0" w:color="auto"/>
              <w:bottom w:val="dashSmallGap" w:sz="4" w:space="0" w:color="auto"/>
            </w:tcBorders>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rtl/>
                <w:lang w:bidi="ar-JO"/>
              </w:rPr>
              <w:t>----</w:t>
            </w:r>
          </w:p>
        </w:tc>
        <w:tc>
          <w:tcPr>
            <w:tcW w:w="1432" w:type="dxa"/>
            <w:tcBorders>
              <w:top w:val="dashSmallGap" w:sz="4" w:space="0" w:color="auto"/>
              <w:bottom w:val="dashSmallGap" w:sz="4" w:space="0" w:color="auto"/>
              <w:right w:val="thinThickLargeGap" w:sz="2" w:space="0" w:color="auto"/>
            </w:tcBorders>
          </w:tcPr>
          <w:p w:rsidR="00616A06" w:rsidRPr="006E5725" w:rsidRDefault="00616A06" w:rsidP="006E5725">
            <w:pPr>
              <w:bidi/>
              <w:spacing w:after="0" w:line="240" w:lineRule="auto"/>
              <w:jc w:val="center"/>
              <w:rPr>
                <w:rFonts w:ascii="Simplified Arabic" w:hAnsi="Simplified Arabic" w:cs="Simplified Arabic"/>
                <w:b/>
                <w:bCs/>
                <w:sz w:val="24"/>
                <w:szCs w:val="24"/>
                <w:rtl/>
                <w:lang w:bidi="ar-JO"/>
              </w:rPr>
            </w:pPr>
            <w:r w:rsidRPr="006E5725">
              <w:rPr>
                <w:rFonts w:ascii="Simplified Arabic" w:hAnsi="Simplified Arabic" w:cs="Simplified Arabic"/>
                <w:b/>
                <w:bCs/>
                <w:sz w:val="24"/>
                <w:szCs w:val="24"/>
                <w:rtl/>
                <w:lang w:bidi="ar-JO"/>
              </w:rPr>
              <w:t>----</w:t>
            </w:r>
          </w:p>
        </w:tc>
      </w:tr>
    </w:tbl>
    <w:p w:rsidR="00616A06" w:rsidRDefault="00616A06" w:rsidP="00636A8C">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rsidR="00616A06" w:rsidRDefault="00616A06" w:rsidP="00636A8C">
      <w:pPr>
        <w:jc w:val="center"/>
        <w:rPr>
          <w:rFonts w:ascii="Times New Roman" w:hAnsi="Times New Roman" w:cs="Times New Roman"/>
          <w:sz w:val="6"/>
          <w:szCs w:val="6"/>
          <w:rtl/>
          <w:lang w:bidi="ar-JO"/>
        </w:rPr>
      </w:pPr>
    </w:p>
    <w:p w:rsidR="00616A06" w:rsidRDefault="00616A06" w:rsidP="00636A8C">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tblPr>
      <w:tblGrid>
        <w:gridCol w:w="8875"/>
      </w:tblGrid>
      <w:tr w:rsidR="00616A06" w:rsidRPr="006E5725" w:rsidTr="006E5725">
        <w:tc>
          <w:tcPr>
            <w:tcW w:w="9595" w:type="dxa"/>
            <w:tcBorders>
              <w:top w:val="thickThinLargeGap" w:sz="2" w:space="0" w:color="auto"/>
            </w:tcBorders>
            <w:shd w:val="clear" w:color="auto" w:fill="D9D9D9"/>
          </w:tcPr>
          <w:p w:rsidR="00616A06" w:rsidRPr="006E5725" w:rsidRDefault="00616A06" w:rsidP="006E5725">
            <w:pPr>
              <w:bidi/>
              <w:spacing w:after="0" w:line="240" w:lineRule="auto"/>
              <w:jc w:val="center"/>
              <w:rPr>
                <w:rFonts w:ascii="Times New Roman" w:hAnsi="Times New Roman" w:cs="Times New Roman"/>
                <w:sz w:val="28"/>
                <w:szCs w:val="28"/>
                <w:rtl/>
                <w:lang w:bidi="ar-JO"/>
              </w:rPr>
            </w:pPr>
            <w:r w:rsidRPr="006E5725">
              <w:rPr>
                <w:rFonts w:ascii="Times New Roman" w:hAnsi="Times New Roman" w:cs="Times New Roman"/>
                <w:sz w:val="28"/>
                <w:szCs w:val="28"/>
                <w:rtl/>
                <w:lang w:bidi="ar-JO"/>
              </w:rPr>
              <w:t>استخدام التكنولوجيا</w:t>
            </w:r>
          </w:p>
        </w:tc>
      </w:tr>
      <w:tr w:rsidR="00616A06" w:rsidRPr="006E5725" w:rsidTr="006E5725">
        <w:tc>
          <w:tcPr>
            <w:tcW w:w="9595" w:type="dxa"/>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الاستعانة بالمواقع الإلكترونية، عرض فيديوهات، تصوير فيديوهات.</w:t>
            </w:r>
          </w:p>
        </w:tc>
      </w:tr>
      <w:tr w:rsidR="00616A06" w:rsidRPr="006E5725" w:rsidTr="006E5725">
        <w:tc>
          <w:tcPr>
            <w:tcW w:w="9595" w:type="dxa"/>
            <w:shd w:val="clear" w:color="auto" w:fill="D9D9D9"/>
          </w:tcPr>
          <w:p w:rsidR="00616A06" w:rsidRPr="006E5725" w:rsidRDefault="00616A06" w:rsidP="006E5725">
            <w:pPr>
              <w:bidi/>
              <w:spacing w:after="0" w:line="240" w:lineRule="auto"/>
              <w:jc w:val="center"/>
              <w:rPr>
                <w:rFonts w:ascii="Times New Roman" w:hAnsi="Times New Roman" w:cs="Times New Roman"/>
                <w:sz w:val="28"/>
                <w:szCs w:val="28"/>
                <w:rtl/>
                <w:lang w:bidi="ar-JO"/>
              </w:rPr>
            </w:pPr>
            <w:r w:rsidRPr="006E5725">
              <w:rPr>
                <w:rFonts w:ascii="Times New Roman" w:hAnsi="Times New Roman" w:cs="Times New Roman"/>
                <w:sz w:val="28"/>
                <w:szCs w:val="28"/>
                <w:rtl/>
                <w:lang w:bidi="ar-JO"/>
              </w:rPr>
              <w:t>مهارات الاتصال والتواصل</w:t>
            </w:r>
          </w:p>
        </w:tc>
      </w:tr>
      <w:tr w:rsidR="00616A06" w:rsidRPr="006E5725" w:rsidTr="006E5725">
        <w:tc>
          <w:tcPr>
            <w:tcW w:w="9595" w:type="dxa"/>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تحفيز الطلبة على النقاش، تدوين الملاحظات، تبني المواقف النقدية.</w:t>
            </w:r>
          </w:p>
          <w:p w:rsidR="00616A06" w:rsidRPr="006E5725" w:rsidRDefault="00616A06" w:rsidP="006E5725">
            <w:pPr>
              <w:bidi/>
              <w:spacing w:after="0" w:line="240" w:lineRule="auto"/>
              <w:jc w:val="center"/>
              <w:rPr>
                <w:rFonts w:ascii="Times New Roman" w:hAnsi="Times New Roman" w:cs="Times New Roman"/>
                <w:sz w:val="12"/>
                <w:szCs w:val="12"/>
                <w:rtl/>
                <w:lang w:bidi="ar-JO"/>
              </w:rPr>
            </w:pPr>
          </w:p>
        </w:tc>
      </w:tr>
      <w:tr w:rsidR="00616A06" w:rsidRPr="006E5725" w:rsidTr="006E5725">
        <w:tc>
          <w:tcPr>
            <w:tcW w:w="9595" w:type="dxa"/>
            <w:shd w:val="clear" w:color="auto" w:fill="D9D9D9"/>
          </w:tcPr>
          <w:p w:rsidR="00616A06" w:rsidRPr="006E5725" w:rsidRDefault="00616A06" w:rsidP="006E5725">
            <w:pPr>
              <w:bidi/>
              <w:spacing w:after="0" w:line="240" w:lineRule="auto"/>
              <w:jc w:val="center"/>
              <w:rPr>
                <w:rFonts w:ascii="Times New Roman" w:hAnsi="Times New Roman" w:cs="Times New Roman"/>
                <w:sz w:val="28"/>
                <w:szCs w:val="28"/>
                <w:rtl/>
                <w:lang w:bidi="ar-JO"/>
              </w:rPr>
            </w:pPr>
            <w:r w:rsidRPr="006E5725">
              <w:rPr>
                <w:rFonts w:ascii="Times New Roman" w:hAnsi="Times New Roman" w:cs="Times New Roman"/>
                <w:sz w:val="28"/>
                <w:szCs w:val="28"/>
                <w:rtl/>
                <w:lang w:bidi="ar-JO"/>
              </w:rPr>
              <w:t>التطبيق العملي في المادة</w:t>
            </w:r>
          </w:p>
        </w:tc>
      </w:tr>
      <w:tr w:rsidR="00616A06" w:rsidRPr="006E5725" w:rsidTr="006E5725">
        <w:tc>
          <w:tcPr>
            <w:tcW w:w="9595" w:type="dxa"/>
            <w:tcBorders>
              <w:bottom w:val="thickThinLargeGap" w:sz="2" w:space="0" w:color="auto"/>
            </w:tcBorders>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توسيع خبرة الطالب في تحليل النصوص.</w:t>
            </w:r>
          </w:p>
        </w:tc>
      </w:tr>
    </w:tbl>
    <w:p w:rsidR="00616A06" w:rsidRDefault="00616A06" w:rsidP="00636A8C">
      <w:pPr>
        <w:jc w:val="center"/>
        <w:rPr>
          <w:rFonts w:ascii="Times New Roman" w:hAnsi="Times New Roman" w:cs="Times New Roman"/>
          <w:sz w:val="28"/>
          <w:szCs w:val="28"/>
          <w:rtl/>
          <w:lang w:bidi="ar-JO"/>
        </w:rPr>
      </w:pPr>
    </w:p>
    <w:p w:rsidR="00616A06" w:rsidRDefault="00616A06" w:rsidP="00636A8C">
      <w:pPr>
        <w:jc w:val="center"/>
        <w:rPr>
          <w:rFonts w:ascii="Times New Roman" w:hAnsi="Times New Roman" w:cs="Times New Roman"/>
          <w:b/>
          <w:bCs/>
          <w:sz w:val="28"/>
          <w:szCs w:val="28"/>
          <w:lang w:bidi="ar-JO"/>
        </w:rPr>
      </w:pPr>
      <w:r>
        <w:rPr>
          <w:rFonts w:ascii="Times New Roman" w:hAnsi="Times New Roman" w:cs="Times New Roman"/>
          <w:sz w:val="28"/>
          <w:szCs w:val="28"/>
          <w:rtl/>
          <w:lang w:bidi="ar-JO"/>
        </w:rPr>
        <w:t>أ</w:t>
      </w:r>
      <w:r>
        <w:rPr>
          <w:rFonts w:ascii="Times New Roman" w:hAnsi="Times New Roman" w:cs="Times New Roman"/>
          <w:b/>
          <w:bCs/>
          <w:sz w:val="28"/>
          <w:szCs w:val="28"/>
          <w:rtl/>
          <w:lang w:bidi="ar-JO"/>
        </w:rPr>
        <w:t xml:space="preserve">ساليب تقييم الطلبة وتوزيع العلامات  </w:t>
      </w:r>
    </w:p>
    <w:tbl>
      <w:tblPr>
        <w:bidiVisual/>
        <w:tblW w:w="0" w:type="auto"/>
        <w:jc w:val="center"/>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0A0"/>
      </w:tblPr>
      <w:tblGrid>
        <w:gridCol w:w="2299"/>
        <w:gridCol w:w="1475"/>
        <w:gridCol w:w="1775"/>
        <w:gridCol w:w="1917"/>
      </w:tblGrid>
      <w:tr w:rsidR="00616A06" w:rsidRPr="006E5725" w:rsidTr="006E5725">
        <w:trPr>
          <w:trHeight w:val="364"/>
          <w:jc w:val="center"/>
        </w:trPr>
        <w:tc>
          <w:tcPr>
            <w:tcW w:w="2299" w:type="dxa"/>
            <w:tcBorders>
              <w:top w:val="thinThickLargeGap" w:sz="2" w:space="0" w:color="auto"/>
              <w:left w:val="thickThinLargeGap" w:sz="2" w:space="0" w:color="auto"/>
            </w:tcBorders>
            <w:shd w:val="clear" w:color="auto" w:fill="D9D9D9"/>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sz w:val="24"/>
                <w:szCs w:val="24"/>
                <w:rtl/>
                <w:lang w:bidi="ar-JO"/>
              </w:rPr>
              <w:t>أ</w:t>
            </w:r>
            <w:r w:rsidRPr="006E5725">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 xml:space="preserve">توقيت التقييم </w:t>
            </w:r>
          </w:p>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(الأسبوع الدراسي)</w:t>
            </w:r>
          </w:p>
        </w:tc>
        <w:tc>
          <w:tcPr>
            <w:tcW w:w="1917" w:type="dxa"/>
            <w:tcBorders>
              <w:top w:val="thinThickLargeGap" w:sz="2" w:space="0" w:color="auto"/>
              <w:right w:val="thinThickLargeGap" w:sz="2" w:space="0" w:color="auto"/>
            </w:tcBorders>
            <w:shd w:val="clear" w:color="auto" w:fill="D9D9D9"/>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مخرجات تعلم المادة المرتبطة بالتقييم</w:t>
            </w:r>
          </w:p>
        </w:tc>
      </w:tr>
      <w:tr w:rsidR="00616A06" w:rsidRPr="006E5725" w:rsidTr="006E5725">
        <w:trPr>
          <w:jc w:val="center"/>
        </w:trPr>
        <w:tc>
          <w:tcPr>
            <w:tcW w:w="2299" w:type="dxa"/>
            <w:tcBorders>
              <w:left w:val="thickThinLargeGap" w:sz="2" w:space="0" w:color="auto"/>
            </w:tcBorders>
            <w:shd w:val="clear" w:color="auto" w:fill="D9D9D9"/>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امتحان منتصف الفصل</w:t>
            </w:r>
          </w:p>
        </w:tc>
        <w:tc>
          <w:tcPr>
            <w:tcW w:w="1475" w:type="dxa"/>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30</w:t>
            </w:r>
            <w:r w:rsidRPr="006E5725">
              <w:rPr>
                <w:rFonts w:ascii="Times New Roman" w:hAnsi="Times New Roman" w:cs="Times New Roman"/>
                <w:b/>
                <w:bCs/>
                <w:sz w:val="24"/>
                <w:szCs w:val="24"/>
                <w:rtl/>
                <w:lang w:bidi="ar-JO"/>
              </w:rPr>
              <w:t xml:space="preserve"> %</w:t>
            </w:r>
          </w:p>
        </w:tc>
        <w:tc>
          <w:tcPr>
            <w:tcW w:w="1775" w:type="dxa"/>
          </w:tcPr>
          <w:p w:rsidR="00616A06" w:rsidRPr="006E5725" w:rsidRDefault="00616A06" w:rsidP="006E5725">
            <w:pPr>
              <w:bidi/>
              <w:spacing w:after="0" w:line="240" w:lineRule="auto"/>
              <w:rPr>
                <w:rFonts w:ascii="Times New Roman" w:hAnsi="Times New Roman" w:cs="Times New Roman"/>
                <w:b/>
                <w:bCs/>
                <w:sz w:val="28"/>
                <w:szCs w:val="28"/>
                <w:rtl/>
                <w:lang w:bidi="ar-JO"/>
              </w:rPr>
            </w:pPr>
            <w:r w:rsidRPr="006E5725">
              <w:rPr>
                <w:rFonts w:ascii="Times New Roman" w:hAnsi="Times New Roman" w:cs="Times New Roman"/>
                <w:b/>
                <w:bCs/>
                <w:sz w:val="28"/>
                <w:szCs w:val="28"/>
                <w:rtl/>
                <w:lang w:bidi="ar-JO"/>
              </w:rPr>
              <w:t>الحادي عشر</w:t>
            </w:r>
          </w:p>
        </w:tc>
        <w:tc>
          <w:tcPr>
            <w:tcW w:w="1917" w:type="dxa"/>
            <w:tcBorders>
              <w:right w:val="thinThickLargeGap" w:sz="2" w:space="0" w:color="auto"/>
            </w:tcBorders>
          </w:tcPr>
          <w:p w:rsidR="00616A06" w:rsidRPr="006E5725" w:rsidRDefault="00616A06" w:rsidP="006E5725">
            <w:pPr>
              <w:spacing w:after="0" w:line="240" w:lineRule="auto"/>
              <w:rPr>
                <w:rFonts w:ascii="Times New Roman" w:hAnsi="Times New Roman" w:cs="Times New Roman"/>
                <w:b/>
                <w:bCs/>
                <w:sz w:val="28"/>
                <w:szCs w:val="28"/>
                <w:rtl/>
                <w:lang w:bidi="ar-JO"/>
              </w:rPr>
            </w:pPr>
            <w:r w:rsidRPr="006E5725">
              <w:rPr>
                <w:rFonts w:ascii="Times New Roman" w:hAnsi="Times New Roman" w:cs="Times New Roman"/>
                <w:b/>
                <w:bCs/>
                <w:sz w:val="28"/>
                <w:szCs w:val="28"/>
                <w:lang w:bidi="ar-JO"/>
              </w:rPr>
              <w:t>K1, K2, K3, K4</w:t>
            </w:r>
          </w:p>
        </w:tc>
      </w:tr>
      <w:tr w:rsidR="00616A06" w:rsidRPr="006E5725" w:rsidTr="006E5725">
        <w:trPr>
          <w:jc w:val="center"/>
        </w:trPr>
        <w:tc>
          <w:tcPr>
            <w:tcW w:w="2299" w:type="dxa"/>
            <w:tcBorders>
              <w:left w:val="thickThinLargeGap" w:sz="2" w:space="0" w:color="auto"/>
            </w:tcBorders>
            <w:shd w:val="clear" w:color="auto" w:fill="D9D9D9"/>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أعمال فصلية*</w:t>
            </w:r>
          </w:p>
        </w:tc>
        <w:tc>
          <w:tcPr>
            <w:tcW w:w="1475" w:type="dxa"/>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30</w:t>
            </w:r>
            <w:r w:rsidRPr="006E5725">
              <w:rPr>
                <w:rFonts w:ascii="Times New Roman" w:hAnsi="Times New Roman" w:cs="Times New Roman"/>
                <w:b/>
                <w:bCs/>
                <w:sz w:val="24"/>
                <w:szCs w:val="24"/>
                <w:rtl/>
                <w:lang w:bidi="ar-JO"/>
              </w:rPr>
              <w:t xml:space="preserve"> %</w:t>
            </w:r>
          </w:p>
        </w:tc>
        <w:tc>
          <w:tcPr>
            <w:tcW w:w="1775" w:type="dxa"/>
          </w:tcPr>
          <w:p w:rsidR="00616A06" w:rsidRPr="006E5725" w:rsidRDefault="00616A06" w:rsidP="006E5725">
            <w:pPr>
              <w:bidi/>
              <w:spacing w:after="0" w:line="240" w:lineRule="auto"/>
              <w:rPr>
                <w:rFonts w:ascii="Times New Roman" w:hAnsi="Times New Roman" w:cs="Times New Roman"/>
                <w:b/>
                <w:bCs/>
                <w:sz w:val="28"/>
                <w:szCs w:val="28"/>
                <w:rtl/>
                <w:lang w:bidi="ar-JO"/>
              </w:rPr>
            </w:pPr>
          </w:p>
        </w:tc>
        <w:tc>
          <w:tcPr>
            <w:tcW w:w="1917" w:type="dxa"/>
            <w:tcBorders>
              <w:right w:val="thinThickLargeGap" w:sz="2" w:space="0" w:color="auto"/>
            </w:tcBorders>
          </w:tcPr>
          <w:p w:rsidR="00616A06" w:rsidRPr="006E5725" w:rsidRDefault="00616A06" w:rsidP="006E5725">
            <w:pPr>
              <w:spacing w:after="0" w:line="240" w:lineRule="auto"/>
              <w:rPr>
                <w:rFonts w:ascii="Times New Roman" w:hAnsi="Times New Roman" w:cs="Times New Roman"/>
                <w:b/>
                <w:bCs/>
                <w:sz w:val="28"/>
                <w:szCs w:val="28"/>
                <w:rtl/>
                <w:lang w:bidi="ar-JO"/>
              </w:rPr>
            </w:pPr>
            <w:r w:rsidRPr="006E5725">
              <w:rPr>
                <w:rFonts w:ascii="Times New Roman" w:hAnsi="Times New Roman" w:cs="Times New Roman"/>
                <w:b/>
                <w:bCs/>
                <w:sz w:val="28"/>
                <w:szCs w:val="28"/>
                <w:lang w:bidi="ar-JO"/>
              </w:rPr>
              <w:t>K2, S2, S4</w:t>
            </w:r>
          </w:p>
        </w:tc>
      </w:tr>
      <w:tr w:rsidR="00616A06" w:rsidRPr="006E5725" w:rsidTr="006E5725">
        <w:trPr>
          <w:jc w:val="center"/>
        </w:trPr>
        <w:tc>
          <w:tcPr>
            <w:tcW w:w="2299" w:type="dxa"/>
            <w:tcBorders>
              <w:left w:val="thickThinLargeGap" w:sz="2" w:space="0" w:color="auto"/>
            </w:tcBorders>
            <w:shd w:val="clear" w:color="auto" w:fill="D9D9D9"/>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الامتحان النهائي</w:t>
            </w:r>
          </w:p>
        </w:tc>
        <w:tc>
          <w:tcPr>
            <w:tcW w:w="1475" w:type="dxa"/>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40</w:t>
            </w:r>
            <w:r w:rsidRPr="006E5725">
              <w:rPr>
                <w:rFonts w:ascii="Times New Roman" w:hAnsi="Times New Roman" w:cs="Times New Roman"/>
                <w:b/>
                <w:bCs/>
                <w:sz w:val="24"/>
                <w:szCs w:val="24"/>
                <w:rtl/>
                <w:lang w:bidi="ar-JO"/>
              </w:rPr>
              <w:t xml:space="preserve"> %</w:t>
            </w:r>
          </w:p>
        </w:tc>
        <w:tc>
          <w:tcPr>
            <w:tcW w:w="1775" w:type="dxa"/>
          </w:tcPr>
          <w:p w:rsidR="00616A06" w:rsidRPr="006E5725" w:rsidRDefault="00616A06" w:rsidP="006E5725">
            <w:pPr>
              <w:bidi/>
              <w:spacing w:after="0" w:line="240" w:lineRule="auto"/>
              <w:rPr>
                <w:rFonts w:ascii="Times New Roman" w:hAnsi="Times New Roman" w:cs="Times New Roman"/>
                <w:b/>
                <w:bCs/>
                <w:sz w:val="28"/>
                <w:szCs w:val="28"/>
                <w:rtl/>
                <w:lang w:bidi="ar-JO"/>
              </w:rPr>
            </w:pPr>
          </w:p>
        </w:tc>
        <w:tc>
          <w:tcPr>
            <w:tcW w:w="1917" w:type="dxa"/>
            <w:tcBorders>
              <w:right w:val="thinThickLargeGap" w:sz="2" w:space="0" w:color="auto"/>
            </w:tcBorders>
          </w:tcPr>
          <w:p w:rsidR="00616A06" w:rsidRPr="006E5725" w:rsidRDefault="00616A06" w:rsidP="006E5725">
            <w:pPr>
              <w:spacing w:after="0" w:line="240" w:lineRule="auto"/>
              <w:rPr>
                <w:rFonts w:ascii="Times New Roman" w:hAnsi="Times New Roman" w:cs="Times New Roman"/>
                <w:b/>
                <w:bCs/>
                <w:sz w:val="28"/>
                <w:szCs w:val="28"/>
                <w:rtl/>
                <w:lang w:bidi="ar-JO"/>
              </w:rPr>
            </w:pPr>
            <w:r w:rsidRPr="006E5725">
              <w:rPr>
                <w:rFonts w:ascii="Times New Roman" w:hAnsi="Times New Roman" w:cs="Times New Roman"/>
                <w:b/>
                <w:bCs/>
                <w:sz w:val="28"/>
                <w:szCs w:val="28"/>
                <w:lang w:bidi="ar-JO"/>
              </w:rPr>
              <w:t>K2, K4, S2</w:t>
            </w:r>
          </w:p>
        </w:tc>
      </w:tr>
      <w:tr w:rsidR="00616A06" w:rsidRPr="006E5725" w:rsidTr="006E5725">
        <w:trPr>
          <w:jc w:val="center"/>
        </w:trPr>
        <w:tc>
          <w:tcPr>
            <w:tcW w:w="2299" w:type="dxa"/>
            <w:tcBorders>
              <w:left w:val="thickThinLargeGap" w:sz="2" w:space="0" w:color="auto"/>
              <w:bottom w:val="thickThinLargeGap" w:sz="2" w:space="0" w:color="auto"/>
            </w:tcBorders>
            <w:shd w:val="clear" w:color="auto" w:fill="D9D9D9"/>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100</w:t>
            </w:r>
            <w:r w:rsidRPr="006E5725">
              <w:rPr>
                <w:rFonts w:ascii="Times New Roman" w:hAnsi="Times New Roman" w:cs="Times New Roman"/>
                <w:b/>
                <w:bCs/>
                <w:sz w:val="24"/>
                <w:szCs w:val="24"/>
                <w:rtl/>
                <w:lang w:bidi="ar-JO"/>
              </w:rPr>
              <w:t>%</w:t>
            </w:r>
          </w:p>
        </w:tc>
        <w:tc>
          <w:tcPr>
            <w:tcW w:w="1775" w:type="dxa"/>
            <w:tcBorders>
              <w:bottom w:val="thickThinLargeGap" w:sz="2" w:space="0" w:color="auto"/>
            </w:tcBorders>
          </w:tcPr>
          <w:p w:rsidR="00616A06" w:rsidRPr="006E5725" w:rsidRDefault="00616A06" w:rsidP="006E5725">
            <w:pPr>
              <w:bidi/>
              <w:spacing w:after="0" w:line="240" w:lineRule="auto"/>
              <w:rPr>
                <w:rFonts w:ascii="Times New Roman" w:hAnsi="Times New Roman" w:cs="Times New Roman"/>
                <w:b/>
                <w:bCs/>
                <w:sz w:val="28"/>
                <w:szCs w:val="28"/>
                <w:rtl/>
                <w:lang w:bidi="ar-JO"/>
              </w:rPr>
            </w:pPr>
          </w:p>
        </w:tc>
        <w:tc>
          <w:tcPr>
            <w:tcW w:w="1917" w:type="dxa"/>
            <w:tcBorders>
              <w:bottom w:val="thickThinLargeGap" w:sz="2" w:space="0" w:color="auto"/>
              <w:right w:val="thinThickLargeGap" w:sz="2" w:space="0" w:color="auto"/>
            </w:tcBorders>
          </w:tcPr>
          <w:p w:rsidR="00616A06" w:rsidRPr="006E5725" w:rsidRDefault="00616A06" w:rsidP="006E5725">
            <w:pPr>
              <w:spacing w:after="0" w:line="240" w:lineRule="auto"/>
              <w:rPr>
                <w:rFonts w:ascii="Times New Roman" w:hAnsi="Times New Roman" w:cs="Times New Roman"/>
                <w:b/>
                <w:bCs/>
                <w:sz w:val="28"/>
                <w:szCs w:val="28"/>
                <w:rtl/>
                <w:lang w:bidi="ar-JO"/>
              </w:rPr>
            </w:pPr>
          </w:p>
        </w:tc>
      </w:tr>
    </w:tbl>
    <w:p w:rsidR="00616A06" w:rsidRDefault="00616A06" w:rsidP="00636A8C">
      <w:pPr>
        <w:bidi/>
        <w:ind w:left="-334"/>
        <w:rPr>
          <w:rFonts w:ascii="Times New Roman" w:hAnsi="Times New Roman" w:cs="Times New Roman"/>
          <w:rtl/>
          <w:lang w:bidi="ar-JO"/>
        </w:rPr>
      </w:pPr>
      <w:r>
        <w:rPr>
          <w:rFonts w:ascii="Times New Roman" w:hAnsi="Times New Roman" w:cs="Times New Roman"/>
          <w:rtl/>
          <w:lang w:bidi="ar-JO"/>
        </w:rPr>
        <w:t xml:space="preserve">                       *</w:t>
      </w:r>
      <w:r>
        <w:rPr>
          <w:rFonts w:ascii="Times New Roman" w:hAnsi="Times New Roman" w:cs="Times New Roman"/>
          <w:b/>
          <w:bCs/>
          <w:rtl/>
          <w:lang w:bidi="ar-JO"/>
        </w:rPr>
        <w:t>تشمل: امتحانات قصيرة، أعمال صفية ومنزلية، عرض تقديمي، تقارير، فيديو بصوت الطالب، مشروع.</w:t>
      </w:r>
    </w:p>
    <w:p w:rsidR="00616A06" w:rsidRDefault="00616A06" w:rsidP="00636A8C">
      <w:pPr>
        <w:bidi/>
        <w:spacing w:after="0" w:line="360" w:lineRule="auto"/>
        <w:jc w:val="center"/>
        <w:rPr>
          <w:rFonts w:ascii="Times New Roman" w:hAnsi="Times New Roman" w:cs="Times New Roman"/>
          <w:b/>
          <w:bCs/>
          <w:sz w:val="28"/>
          <w:szCs w:val="28"/>
          <w:rtl/>
        </w:rPr>
      </w:pPr>
    </w:p>
    <w:p w:rsidR="00616A06" w:rsidRDefault="00616A06" w:rsidP="008971D4">
      <w:pPr>
        <w:bidi/>
        <w:spacing w:after="0" w:line="360" w:lineRule="auto"/>
        <w:jc w:val="center"/>
        <w:rPr>
          <w:rFonts w:ascii="Times New Roman" w:hAnsi="Times New Roman" w:cs="Times New Roman"/>
          <w:b/>
          <w:bCs/>
          <w:sz w:val="28"/>
          <w:szCs w:val="28"/>
          <w:rtl/>
        </w:rPr>
      </w:pPr>
    </w:p>
    <w:p w:rsidR="00616A06" w:rsidRDefault="00616A06" w:rsidP="008971D4">
      <w:pPr>
        <w:bidi/>
        <w:spacing w:after="0" w:line="360" w:lineRule="auto"/>
        <w:jc w:val="center"/>
        <w:rPr>
          <w:rtl/>
        </w:rPr>
      </w:pPr>
      <w:r>
        <w:rPr>
          <w:rFonts w:ascii="Times New Roman" w:hAnsi="Times New Roman" w:cs="Times New Roman"/>
          <w:b/>
          <w:bCs/>
          <w:sz w:val="28"/>
          <w:szCs w:val="28"/>
          <w:rtl/>
        </w:rPr>
        <w:t xml:space="preserve">مواءمة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5326"/>
        <w:gridCol w:w="1370"/>
        <w:gridCol w:w="1555"/>
      </w:tblGrid>
      <w:tr w:rsidR="00616A06" w:rsidRPr="006E5725" w:rsidTr="006E5725">
        <w:tc>
          <w:tcPr>
            <w:tcW w:w="627" w:type="dxa"/>
            <w:tcBorders>
              <w:top w:val="thickThinLargeGap" w:sz="2" w:space="0" w:color="auto"/>
              <w:left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الرقم</w:t>
            </w:r>
          </w:p>
        </w:tc>
        <w:tc>
          <w:tcPr>
            <w:tcW w:w="5741" w:type="dxa"/>
            <w:tcBorders>
              <w:top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مخرجات تعلم المادة</w:t>
            </w:r>
          </w:p>
        </w:tc>
        <w:tc>
          <w:tcPr>
            <w:tcW w:w="1418" w:type="dxa"/>
            <w:tcBorders>
              <w:top w:val="thickThinLargeGap" w:sz="2" w:space="0" w:color="auto"/>
            </w:tcBorders>
            <w:shd w:val="clear" w:color="auto" w:fill="D9D9D9"/>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أسلوب التعلم*</w:t>
            </w:r>
          </w:p>
        </w:tc>
        <w:tc>
          <w:tcPr>
            <w:tcW w:w="1611" w:type="dxa"/>
            <w:tcBorders>
              <w:top w:val="thickThinLargeGap" w:sz="2" w:space="0" w:color="auto"/>
              <w:right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أسلوب التقييم**</w:t>
            </w:r>
          </w:p>
        </w:tc>
      </w:tr>
      <w:tr w:rsidR="00616A06" w:rsidRPr="006E5725" w:rsidTr="006E5725">
        <w:tc>
          <w:tcPr>
            <w:tcW w:w="9397" w:type="dxa"/>
            <w:gridSpan w:val="4"/>
            <w:tcBorders>
              <w:left w:val="thickThinLargeGap" w:sz="2" w:space="0" w:color="auto"/>
              <w:right w:val="thickThinLargeGap" w:sz="2" w:space="0" w:color="auto"/>
            </w:tcBorders>
            <w:shd w:val="clear" w:color="auto" w:fill="F2F2F2"/>
          </w:tcPr>
          <w:p w:rsidR="00616A06" w:rsidRPr="006E5725" w:rsidRDefault="00616A06" w:rsidP="006E5725">
            <w:pPr>
              <w:bidi/>
              <w:spacing w:after="0" w:line="240" w:lineRule="auto"/>
              <w:jc w:val="center"/>
              <w:rPr>
                <w:rFonts w:ascii="Times New Roman" w:hAnsi="Times New Roman" w:cs="Times New Roman"/>
                <w:b/>
                <w:bCs/>
                <w:sz w:val="24"/>
                <w:szCs w:val="24"/>
                <w:vertAlign w:val="subscript"/>
                <w:rtl/>
                <w:lang w:bidi="ar-JO"/>
              </w:rPr>
            </w:pPr>
            <w:r w:rsidRPr="006E5725">
              <w:rPr>
                <w:rFonts w:ascii="Times New Roman" w:hAnsi="Times New Roman" w:cs="Times New Roman"/>
                <w:b/>
                <w:bCs/>
                <w:sz w:val="24"/>
                <w:szCs w:val="24"/>
                <w:rtl/>
                <w:lang w:bidi="ar-JO"/>
              </w:rPr>
              <w:t>المعرفة</w:t>
            </w:r>
          </w:p>
        </w:tc>
      </w:tr>
      <w:tr w:rsidR="00616A06" w:rsidRPr="006E5725" w:rsidTr="006E5725">
        <w:tc>
          <w:tcPr>
            <w:tcW w:w="627"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lang w:bidi="ar-JO"/>
              </w:rPr>
            </w:pPr>
            <w:r w:rsidRPr="006E5725">
              <w:rPr>
                <w:rFonts w:ascii="Times New Roman" w:hAnsi="Times New Roman" w:cs="Times New Roman"/>
                <w:b/>
                <w:bCs/>
                <w:sz w:val="24"/>
                <w:szCs w:val="24"/>
                <w:lang w:bidi="ar-JO"/>
              </w:rPr>
              <w:t>K1</w:t>
            </w:r>
          </w:p>
        </w:tc>
        <w:tc>
          <w:tcPr>
            <w:tcW w:w="5741" w:type="dxa"/>
          </w:tcPr>
          <w:p w:rsidR="00616A06" w:rsidRPr="006E5725" w:rsidRDefault="00616A06" w:rsidP="006E5725">
            <w:pPr>
              <w:bidi/>
              <w:spacing w:after="0" w:line="240" w:lineRule="auto"/>
              <w:jc w:val="center"/>
              <w:rPr>
                <w:rFonts w:ascii="Times New Roman" w:hAnsi="Times New Roman" w:cs="Times New Roman"/>
                <w:sz w:val="24"/>
                <w:szCs w:val="24"/>
                <w:lang w:bidi="ar-JO"/>
              </w:rPr>
            </w:pPr>
            <w:r w:rsidRPr="006E5725">
              <w:rPr>
                <w:rFonts w:ascii="Times New Roman" w:hAnsi="Times New Roman" w:cs="Times New Roman"/>
                <w:sz w:val="24"/>
                <w:szCs w:val="24"/>
                <w:rtl/>
                <w:lang w:bidi="ar-JO"/>
              </w:rPr>
              <w:t>أن يعرف الطالب المقصود بالأسلوبية</w:t>
            </w:r>
          </w:p>
        </w:tc>
        <w:tc>
          <w:tcPr>
            <w:tcW w:w="1418" w:type="dxa"/>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محاضرة</w:t>
            </w:r>
          </w:p>
        </w:tc>
        <w:tc>
          <w:tcPr>
            <w:tcW w:w="1611"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امتحان موضوعي</w:t>
            </w:r>
          </w:p>
        </w:tc>
      </w:tr>
      <w:tr w:rsidR="00616A06" w:rsidRPr="006E5725" w:rsidTr="006E5725">
        <w:tc>
          <w:tcPr>
            <w:tcW w:w="627"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K2</w:t>
            </w:r>
          </w:p>
        </w:tc>
        <w:tc>
          <w:tcPr>
            <w:tcW w:w="5741" w:type="dxa"/>
          </w:tcPr>
          <w:p w:rsidR="00616A06" w:rsidRPr="006E5725" w:rsidRDefault="00616A06" w:rsidP="006E5725">
            <w:pPr>
              <w:bidi/>
              <w:spacing w:after="0" w:line="240" w:lineRule="auto"/>
              <w:jc w:val="center"/>
              <w:rPr>
                <w:rFonts w:ascii="Times New Roman" w:hAnsi="Times New Roman" w:cs="Times New Roman"/>
                <w:sz w:val="24"/>
                <w:szCs w:val="24"/>
                <w:lang w:bidi="ar-JO"/>
              </w:rPr>
            </w:pPr>
            <w:r w:rsidRPr="006E5725">
              <w:rPr>
                <w:rFonts w:ascii="Times New Roman" w:hAnsi="Times New Roman" w:cs="Times New Roman"/>
                <w:sz w:val="24"/>
                <w:szCs w:val="24"/>
                <w:rtl/>
                <w:lang w:bidi="ar-JO"/>
              </w:rPr>
              <w:t>أن يتعرّف الطالب إلى أبرز أعلام المنهج</w:t>
            </w:r>
          </w:p>
        </w:tc>
        <w:tc>
          <w:tcPr>
            <w:tcW w:w="1418" w:type="dxa"/>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تعلم تشاركي</w:t>
            </w:r>
          </w:p>
        </w:tc>
        <w:tc>
          <w:tcPr>
            <w:tcW w:w="1611"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امتحان مقالي</w:t>
            </w:r>
          </w:p>
        </w:tc>
      </w:tr>
      <w:tr w:rsidR="00616A06" w:rsidRPr="006E5725" w:rsidTr="006E5725">
        <w:tc>
          <w:tcPr>
            <w:tcW w:w="627"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K3</w:t>
            </w:r>
          </w:p>
        </w:tc>
        <w:tc>
          <w:tcPr>
            <w:tcW w:w="5741" w:type="dxa"/>
          </w:tcPr>
          <w:p w:rsidR="00616A06" w:rsidRPr="006E5725" w:rsidRDefault="00616A06" w:rsidP="006E5725">
            <w:pPr>
              <w:bidi/>
              <w:spacing w:after="0" w:line="240" w:lineRule="auto"/>
              <w:jc w:val="center"/>
              <w:rPr>
                <w:rFonts w:ascii="Times New Roman" w:hAnsi="Times New Roman" w:cs="Times New Roman"/>
                <w:sz w:val="24"/>
                <w:szCs w:val="24"/>
                <w:lang w:bidi="ar-JO"/>
              </w:rPr>
            </w:pPr>
          </w:p>
        </w:tc>
        <w:tc>
          <w:tcPr>
            <w:tcW w:w="1418" w:type="dxa"/>
          </w:tcPr>
          <w:p w:rsidR="00616A06" w:rsidRPr="006E5725" w:rsidRDefault="00616A06" w:rsidP="006E5725">
            <w:pPr>
              <w:bidi/>
              <w:spacing w:after="0" w:line="240" w:lineRule="auto"/>
              <w:jc w:val="center"/>
              <w:rPr>
                <w:rFonts w:ascii="Times New Roman" w:hAnsi="Times New Roman" w:cs="Times New Roman"/>
                <w:sz w:val="24"/>
                <w:szCs w:val="24"/>
                <w:rtl/>
                <w:lang w:bidi="ar-JO"/>
              </w:rPr>
            </w:pPr>
          </w:p>
        </w:tc>
        <w:tc>
          <w:tcPr>
            <w:tcW w:w="1611"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4"/>
                <w:szCs w:val="24"/>
                <w:rtl/>
                <w:lang w:bidi="ar-JO"/>
              </w:rPr>
            </w:pPr>
          </w:p>
        </w:tc>
      </w:tr>
      <w:tr w:rsidR="00616A06" w:rsidRPr="006E5725" w:rsidTr="006E5725">
        <w:tc>
          <w:tcPr>
            <w:tcW w:w="9397" w:type="dxa"/>
            <w:gridSpan w:val="4"/>
            <w:tcBorders>
              <w:left w:val="thickThinLargeGap" w:sz="2" w:space="0" w:color="auto"/>
              <w:right w:val="thickThinLargeGap" w:sz="2" w:space="0" w:color="auto"/>
            </w:tcBorders>
            <w:shd w:val="clear" w:color="auto" w:fill="F2F2F2"/>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b/>
                <w:bCs/>
                <w:sz w:val="24"/>
                <w:szCs w:val="24"/>
                <w:rtl/>
                <w:lang w:bidi="ar-JO"/>
              </w:rPr>
              <w:t>المهارات</w:t>
            </w:r>
          </w:p>
        </w:tc>
      </w:tr>
      <w:tr w:rsidR="00616A06" w:rsidRPr="006E5725" w:rsidTr="006E5725">
        <w:tc>
          <w:tcPr>
            <w:tcW w:w="627"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S1</w:t>
            </w:r>
          </w:p>
        </w:tc>
        <w:tc>
          <w:tcPr>
            <w:tcW w:w="5741" w:type="dxa"/>
          </w:tcPr>
          <w:p w:rsidR="00616A06" w:rsidRPr="006E5725" w:rsidRDefault="00616A06" w:rsidP="006E5725">
            <w:pPr>
              <w:bidi/>
              <w:spacing w:after="0" w:line="240" w:lineRule="auto"/>
              <w:jc w:val="center"/>
              <w:rPr>
                <w:rFonts w:ascii="Times New Roman" w:hAnsi="Times New Roman" w:cs="Times New Roman"/>
                <w:sz w:val="24"/>
                <w:szCs w:val="24"/>
                <w:lang w:bidi="ar-JO"/>
              </w:rPr>
            </w:pPr>
            <w:r w:rsidRPr="006E5725">
              <w:rPr>
                <w:rFonts w:ascii="Times New Roman" w:hAnsi="Times New Roman" w:cs="Times New Roman"/>
                <w:sz w:val="24"/>
                <w:szCs w:val="24"/>
                <w:rtl/>
                <w:lang w:bidi="ar-JO"/>
              </w:rPr>
              <w:t>أن يدرك الطالب مزايا وخصائص الأسلوبية</w:t>
            </w:r>
          </w:p>
        </w:tc>
        <w:tc>
          <w:tcPr>
            <w:tcW w:w="1418" w:type="dxa"/>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مناقشة صفية</w:t>
            </w:r>
          </w:p>
        </w:tc>
        <w:tc>
          <w:tcPr>
            <w:tcW w:w="1611"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مشروع فردي</w:t>
            </w:r>
          </w:p>
        </w:tc>
      </w:tr>
      <w:tr w:rsidR="00616A06" w:rsidRPr="006E5725" w:rsidTr="006E5725">
        <w:tc>
          <w:tcPr>
            <w:tcW w:w="627"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S2</w:t>
            </w:r>
          </w:p>
        </w:tc>
        <w:tc>
          <w:tcPr>
            <w:tcW w:w="5741" w:type="dxa"/>
          </w:tcPr>
          <w:p w:rsidR="00616A06" w:rsidRPr="006E5725" w:rsidRDefault="00616A06" w:rsidP="006E5725">
            <w:pPr>
              <w:bidi/>
              <w:spacing w:after="0" w:line="240" w:lineRule="auto"/>
              <w:jc w:val="center"/>
              <w:rPr>
                <w:rFonts w:ascii="Times New Roman" w:hAnsi="Times New Roman" w:cs="Times New Roman"/>
                <w:sz w:val="24"/>
                <w:szCs w:val="24"/>
                <w:lang w:bidi="ar-JO"/>
              </w:rPr>
            </w:pPr>
            <w:r w:rsidRPr="006E5725">
              <w:rPr>
                <w:rFonts w:ascii="Times New Roman" w:hAnsi="Times New Roman" w:cs="Times New Roman"/>
                <w:sz w:val="24"/>
                <w:szCs w:val="24"/>
                <w:rtl/>
                <w:lang w:bidi="ar-JO"/>
              </w:rPr>
              <w:t>أن يقارن الطالب بين أعلام المنهج الأسلوبي</w:t>
            </w:r>
          </w:p>
        </w:tc>
        <w:tc>
          <w:tcPr>
            <w:tcW w:w="1418" w:type="dxa"/>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تعلم تشاركي</w:t>
            </w:r>
          </w:p>
        </w:tc>
        <w:tc>
          <w:tcPr>
            <w:tcW w:w="1611"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مشروع جماعي</w:t>
            </w:r>
          </w:p>
        </w:tc>
      </w:tr>
      <w:tr w:rsidR="00616A06" w:rsidRPr="006E5725" w:rsidTr="006E5725">
        <w:tc>
          <w:tcPr>
            <w:tcW w:w="627"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S3</w:t>
            </w:r>
          </w:p>
        </w:tc>
        <w:tc>
          <w:tcPr>
            <w:tcW w:w="5741" w:type="dxa"/>
          </w:tcPr>
          <w:p w:rsidR="00616A06" w:rsidRPr="006E5725" w:rsidRDefault="00616A06" w:rsidP="006E5725">
            <w:pPr>
              <w:bidi/>
              <w:spacing w:after="0" w:line="240" w:lineRule="auto"/>
              <w:jc w:val="center"/>
              <w:rPr>
                <w:rFonts w:ascii="Times New Roman" w:hAnsi="Times New Roman" w:cs="Times New Roman"/>
                <w:sz w:val="24"/>
                <w:szCs w:val="24"/>
                <w:lang w:bidi="ar-JO"/>
              </w:rPr>
            </w:pPr>
          </w:p>
        </w:tc>
        <w:tc>
          <w:tcPr>
            <w:tcW w:w="1418" w:type="dxa"/>
          </w:tcPr>
          <w:p w:rsidR="00616A06" w:rsidRPr="006E5725" w:rsidRDefault="00616A06" w:rsidP="006E5725">
            <w:pPr>
              <w:bidi/>
              <w:spacing w:after="0" w:line="240" w:lineRule="auto"/>
              <w:jc w:val="center"/>
              <w:rPr>
                <w:rFonts w:ascii="Times New Roman" w:hAnsi="Times New Roman" w:cs="Times New Roman"/>
                <w:sz w:val="24"/>
                <w:szCs w:val="24"/>
                <w:rtl/>
                <w:lang w:bidi="ar-JO"/>
              </w:rPr>
            </w:pPr>
          </w:p>
        </w:tc>
        <w:tc>
          <w:tcPr>
            <w:tcW w:w="1611"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4"/>
                <w:szCs w:val="24"/>
                <w:rtl/>
                <w:lang w:bidi="ar-JO"/>
              </w:rPr>
            </w:pPr>
          </w:p>
        </w:tc>
      </w:tr>
      <w:tr w:rsidR="00616A06" w:rsidRPr="006E5725" w:rsidTr="006E5725">
        <w:tc>
          <w:tcPr>
            <w:tcW w:w="9397" w:type="dxa"/>
            <w:gridSpan w:val="4"/>
            <w:tcBorders>
              <w:left w:val="thickThinLargeGap" w:sz="2" w:space="0" w:color="auto"/>
              <w:right w:val="thickThinLargeGap" w:sz="2" w:space="0" w:color="auto"/>
            </w:tcBorders>
            <w:shd w:val="clear" w:color="auto" w:fill="F2F2F2"/>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b/>
                <w:bCs/>
                <w:sz w:val="24"/>
                <w:szCs w:val="24"/>
                <w:rtl/>
                <w:lang w:bidi="ar-JO"/>
              </w:rPr>
              <w:t>الكفايات</w:t>
            </w:r>
          </w:p>
        </w:tc>
      </w:tr>
      <w:tr w:rsidR="00616A06" w:rsidRPr="006E5725" w:rsidTr="006E5725">
        <w:tc>
          <w:tcPr>
            <w:tcW w:w="627"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C1</w:t>
            </w:r>
          </w:p>
        </w:tc>
        <w:tc>
          <w:tcPr>
            <w:tcW w:w="5741" w:type="dxa"/>
          </w:tcPr>
          <w:p w:rsidR="00616A06" w:rsidRPr="006E5725" w:rsidRDefault="00616A06" w:rsidP="006E5725">
            <w:pPr>
              <w:bidi/>
              <w:spacing w:after="0" w:line="240" w:lineRule="auto"/>
              <w:jc w:val="center"/>
              <w:rPr>
                <w:rFonts w:ascii="Times New Roman" w:hAnsi="Times New Roman" w:cs="Times New Roman"/>
                <w:sz w:val="24"/>
                <w:szCs w:val="24"/>
                <w:lang w:bidi="ar-JO"/>
              </w:rPr>
            </w:pPr>
            <w:r w:rsidRPr="006E5725">
              <w:rPr>
                <w:rFonts w:ascii="Times New Roman" w:hAnsi="Times New Roman" w:cs="Times New Roman"/>
                <w:sz w:val="24"/>
                <w:szCs w:val="24"/>
                <w:rtl/>
                <w:lang w:bidi="ar-JO"/>
              </w:rPr>
              <w:t>أن يتدرّب الطالب على مقارنة النصوص</w:t>
            </w:r>
          </w:p>
        </w:tc>
        <w:tc>
          <w:tcPr>
            <w:tcW w:w="1418" w:type="dxa"/>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تعلم تشاركي</w:t>
            </w:r>
          </w:p>
        </w:tc>
        <w:tc>
          <w:tcPr>
            <w:tcW w:w="1611"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امتحان موضوعي</w:t>
            </w:r>
          </w:p>
        </w:tc>
      </w:tr>
      <w:tr w:rsidR="00616A06" w:rsidRPr="006E5725" w:rsidTr="006E5725">
        <w:tc>
          <w:tcPr>
            <w:tcW w:w="627" w:type="dxa"/>
            <w:tcBorders>
              <w:left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C2</w:t>
            </w:r>
          </w:p>
        </w:tc>
        <w:tc>
          <w:tcPr>
            <w:tcW w:w="5741" w:type="dxa"/>
          </w:tcPr>
          <w:p w:rsidR="00616A06" w:rsidRPr="006E5725" w:rsidRDefault="00616A06" w:rsidP="006E5725">
            <w:pPr>
              <w:bidi/>
              <w:spacing w:after="0" w:line="240" w:lineRule="auto"/>
              <w:rPr>
                <w:rFonts w:ascii="Times New Roman" w:hAnsi="Times New Roman" w:cs="Times New Roman"/>
                <w:sz w:val="24"/>
                <w:szCs w:val="24"/>
                <w:lang w:bidi="ar-JO"/>
              </w:rPr>
            </w:pPr>
            <w:r w:rsidRPr="006E5725">
              <w:rPr>
                <w:rFonts w:ascii="Times New Roman" w:hAnsi="Times New Roman" w:cs="Times New Roman"/>
                <w:sz w:val="24"/>
                <w:szCs w:val="24"/>
                <w:rtl/>
                <w:lang w:bidi="ar-JO"/>
              </w:rPr>
              <w:t xml:space="preserve">أن يتعامل الطلاب مع المراجع الإلكترونية المتخصصة </w:t>
            </w:r>
          </w:p>
        </w:tc>
        <w:tc>
          <w:tcPr>
            <w:tcW w:w="1418" w:type="dxa"/>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مشاريع</w:t>
            </w:r>
          </w:p>
        </w:tc>
        <w:tc>
          <w:tcPr>
            <w:tcW w:w="1611"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مشروع جماعي</w:t>
            </w:r>
          </w:p>
        </w:tc>
      </w:tr>
      <w:tr w:rsidR="00616A06" w:rsidRPr="006E5725" w:rsidTr="006E5725">
        <w:tc>
          <w:tcPr>
            <w:tcW w:w="627" w:type="dxa"/>
            <w:tcBorders>
              <w:left w:val="thickThinLargeGap" w:sz="2" w:space="0" w:color="auto"/>
              <w:bottom w:val="thickThinLargeGap" w:sz="2" w:space="0" w:color="auto"/>
            </w:tcBorders>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lang w:bidi="ar-JO"/>
              </w:rPr>
              <w:t>C3</w:t>
            </w:r>
          </w:p>
        </w:tc>
        <w:tc>
          <w:tcPr>
            <w:tcW w:w="5741" w:type="dxa"/>
            <w:tcBorders>
              <w:bottom w:val="thickThinLargeGap" w:sz="2" w:space="0" w:color="auto"/>
            </w:tcBorders>
          </w:tcPr>
          <w:p w:rsidR="00616A06" w:rsidRPr="006E5725" w:rsidRDefault="00616A06" w:rsidP="006E5725">
            <w:pPr>
              <w:bidi/>
              <w:spacing w:after="0" w:line="240" w:lineRule="auto"/>
              <w:rPr>
                <w:rFonts w:ascii="Times New Roman" w:hAnsi="Times New Roman" w:cs="Times New Roman"/>
                <w:sz w:val="24"/>
                <w:szCs w:val="24"/>
                <w:lang w:bidi="ar-JO"/>
              </w:rPr>
            </w:pPr>
          </w:p>
        </w:tc>
        <w:tc>
          <w:tcPr>
            <w:tcW w:w="1418" w:type="dxa"/>
            <w:tcBorders>
              <w:bottom w:val="thickThinLargeGap" w:sz="2" w:space="0" w:color="auto"/>
            </w:tcBorders>
          </w:tcPr>
          <w:p w:rsidR="00616A06" w:rsidRPr="006E5725" w:rsidRDefault="00616A06" w:rsidP="006E5725">
            <w:pPr>
              <w:bidi/>
              <w:spacing w:after="0" w:line="240" w:lineRule="auto"/>
              <w:jc w:val="center"/>
              <w:rPr>
                <w:rFonts w:ascii="Times New Roman" w:hAnsi="Times New Roman" w:cs="Times New Roman"/>
                <w:sz w:val="24"/>
                <w:szCs w:val="24"/>
                <w:rtl/>
                <w:lang w:bidi="ar-JO"/>
              </w:rPr>
            </w:pPr>
          </w:p>
        </w:tc>
        <w:tc>
          <w:tcPr>
            <w:tcW w:w="1611" w:type="dxa"/>
            <w:tcBorders>
              <w:bottom w:val="thickThinLargeGap" w:sz="2" w:space="0" w:color="auto"/>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4"/>
                <w:szCs w:val="24"/>
                <w:rtl/>
                <w:lang w:bidi="ar-JO"/>
              </w:rPr>
            </w:pPr>
          </w:p>
        </w:tc>
      </w:tr>
    </w:tbl>
    <w:p w:rsidR="00616A06" w:rsidRDefault="00616A06" w:rsidP="00636A8C">
      <w:pPr>
        <w:bidi/>
        <w:spacing w:after="0" w:line="240" w:lineRule="auto"/>
        <w:ind w:left="-331"/>
        <w:rPr>
          <w:rFonts w:ascii="Times New Roman" w:hAnsi="Times New Roman" w:cs="Times New Roman"/>
          <w:b/>
          <w:bCs/>
          <w:rtl/>
          <w:lang w:bidi="ar-JO"/>
        </w:rPr>
      </w:pPr>
      <w:r>
        <w:rPr>
          <w:rFonts w:ascii="Times New Roman" w:hAnsi="Times New Roman" w:cs="Times New Roman"/>
          <w:b/>
          <w:bCs/>
          <w:sz w:val="28"/>
          <w:szCs w:val="28"/>
          <w:rtl/>
          <w:lang w:bidi="ar-JO"/>
        </w:rPr>
        <w:t xml:space="preserve">* </w:t>
      </w:r>
      <w:r>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rsidR="00616A06" w:rsidRDefault="00616A06" w:rsidP="00636A8C">
      <w:pPr>
        <w:bidi/>
        <w:spacing w:after="0" w:line="360" w:lineRule="auto"/>
        <w:ind w:left="-334" w:right="-284"/>
        <w:rPr>
          <w:rFonts w:ascii="Times New Roman" w:hAnsi="Times New Roman" w:cs="Times New Roman"/>
          <w:b/>
          <w:bCs/>
          <w:rtl/>
          <w:lang w:bidi="ar-JO"/>
        </w:rPr>
      </w:pPr>
      <w:r>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rsidR="00616A06" w:rsidRDefault="00616A06" w:rsidP="00636A8C">
      <w:pPr>
        <w:bidi/>
        <w:spacing w:before="240" w:after="0" w:line="360" w:lineRule="auto"/>
        <w:ind w:hanging="331"/>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2"/>
        <w:gridCol w:w="7097"/>
      </w:tblGrid>
      <w:tr w:rsidR="00616A06" w:rsidRPr="006E5725" w:rsidTr="006E5725">
        <w:tc>
          <w:tcPr>
            <w:tcW w:w="1764" w:type="dxa"/>
            <w:tcBorders>
              <w:top w:val="thinThickLargeGap" w:sz="2" w:space="0" w:color="auto"/>
              <w:left w:val="thinThickLargeGap" w:sz="2" w:space="0" w:color="auto"/>
            </w:tcBorders>
            <w:shd w:val="clear" w:color="auto" w:fill="D9D9D9"/>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متطلبات السياسة</w:t>
            </w:r>
          </w:p>
        </w:tc>
      </w:tr>
      <w:tr w:rsidR="00616A06" w:rsidRPr="006E5725" w:rsidTr="006E5725">
        <w:tc>
          <w:tcPr>
            <w:tcW w:w="1764" w:type="dxa"/>
            <w:tcBorders>
              <w:left w:val="thinThickLargeGap" w:sz="2" w:space="0" w:color="auto"/>
            </w:tcBorders>
            <w:shd w:val="clear" w:color="auto" w:fill="D9D9D9"/>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rsidR="00616A06" w:rsidRPr="006E5725" w:rsidRDefault="00616A06" w:rsidP="006E5725">
            <w:pPr>
              <w:bidi/>
              <w:spacing w:after="0" w:line="240" w:lineRule="auto"/>
              <w:rPr>
                <w:rFonts w:ascii="Times New Roman" w:hAnsi="Times New Roman" w:cs="Times New Roman"/>
                <w:b/>
                <w:bCs/>
                <w:sz w:val="24"/>
                <w:szCs w:val="24"/>
                <w:rtl/>
                <w:lang w:bidi="ar-JO"/>
              </w:rPr>
            </w:pPr>
            <w:r w:rsidRPr="006E5725">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616A06" w:rsidRPr="006E5725" w:rsidTr="006E5725">
        <w:tc>
          <w:tcPr>
            <w:tcW w:w="1764" w:type="dxa"/>
            <w:tcBorders>
              <w:left w:val="thinThickLargeGap" w:sz="2" w:space="0" w:color="auto"/>
            </w:tcBorders>
            <w:shd w:val="clear" w:color="auto" w:fill="D9D9D9"/>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rsidR="00616A06" w:rsidRPr="006E5725" w:rsidRDefault="00616A06" w:rsidP="006E5725">
            <w:pPr>
              <w:pStyle w:val="ListParagraph"/>
              <w:numPr>
                <w:ilvl w:val="0"/>
                <w:numId w:val="2"/>
              </w:numPr>
              <w:spacing w:after="0" w:line="240" w:lineRule="auto"/>
              <w:ind w:left="360"/>
              <w:jc w:val="both"/>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6E5725">
              <w:rPr>
                <w:rFonts w:ascii="Times New Roman" w:hAnsi="Times New Roman" w:cs="Times New Roman"/>
                <w:sz w:val="24"/>
                <w:szCs w:val="24"/>
                <w:lang w:bidi="ar-JO"/>
              </w:rPr>
              <w:t>.</w:t>
            </w:r>
          </w:p>
          <w:p w:rsidR="00616A06" w:rsidRPr="006E5725" w:rsidRDefault="00616A06" w:rsidP="006E5725">
            <w:pPr>
              <w:pStyle w:val="ListParagraph"/>
              <w:numPr>
                <w:ilvl w:val="0"/>
                <w:numId w:val="2"/>
              </w:numPr>
              <w:spacing w:after="0" w:line="240" w:lineRule="auto"/>
              <w:ind w:left="360"/>
              <w:jc w:val="both"/>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6E5725">
              <w:rPr>
                <w:rFonts w:ascii="Times New Roman" w:hAnsi="Times New Roman" w:cs="Times New Roman"/>
                <w:sz w:val="24"/>
                <w:szCs w:val="24"/>
                <w:lang w:bidi="ar-JO"/>
              </w:rPr>
              <w:t>.</w:t>
            </w:r>
          </w:p>
          <w:p w:rsidR="00616A06" w:rsidRPr="006E5725" w:rsidRDefault="00616A06" w:rsidP="006E5725">
            <w:pPr>
              <w:pStyle w:val="ListParagraph"/>
              <w:numPr>
                <w:ilvl w:val="0"/>
                <w:numId w:val="2"/>
              </w:numPr>
              <w:spacing w:after="0" w:line="240" w:lineRule="auto"/>
              <w:ind w:left="360"/>
              <w:jc w:val="both"/>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6E5725">
              <w:rPr>
                <w:rFonts w:ascii="Times New Roman" w:hAnsi="Times New Roman" w:cs="Times New Roman"/>
                <w:sz w:val="24"/>
                <w:szCs w:val="24"/>
                <w:lang w:bidi="ar-JO"/>
              </w:rPr>
              <w:t>.</w:t>
            </w:r>
          </w:p>
        </w:tc>
      </w:tr>
      <w:tr w:rsidR="00616A06" w:rsidRPr="006E5725" w:rsidTr="006E5725">
        <w:tc>
          <w:tcPr>
            <w:tcW w:w="1764" w:type="dxa"/>
            <w:tcBorders>
              <w:left w:val="thinThickLargeGap" w:sz="2" w:space="0" w:color="auto"/>
            </w:tcBorders>
            <w:shd w:val="clear" w:color="auto" w:fill="D9D9D9"/>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rsidR="00616A06" w:rsidRPr="006E5725" w:rsidRDefault="00616A06" w:rsidP="006E5725">
            <w:pPr>
              <w:bidi/>
              <w:spacing w:after="0" w:line="240" w:lineRule="auto"/>
              <w:ind w:left="26"/>
              <w:jc w:val="lowKashida"/>
              <w:rPr>
                <w:rFonts w:ascii="Times New Roman" w:hAnsi="Times New Roman" w:cs="Times New Roman"/>
                <w:b/>
                <w:bCs/>
                <w:sz w:val="24"/>
                <w:szCs w:val="24"/>
                <w:rtl/>
                <w:lang w:bidi="ar-JO"/>
              </w:rPr>
            </w:pPr>
            <w:r w:rsidRPr="006E5725">
              <w:rPr>
                <w:rFonts w:ascii="Times New Roman" w:hAnsi="Times New Roman" w:cs="Times New Roman"/>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616A06" w:rsidRPr="006E5725" w:rsidTr="006E5725">
        <w:tc>
          <w:tcPr>
            <w:tcW w:w="1764" w:type="dxa"/>
            <w:tcBorders>
              <w:left w:val="thinThickLargeGap" w:sz="2" w:space="0" w:color="auto"/>
              <w:bottom w:val="thickThinLargeGap" w:sz="2" w:space="0" w:color="auto"/>
            </w:tcBorders>
            <w:shd w:val="clear" w:color="auto" w:fill="D9D9D9"/>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rsidR="00616A06" w:rsidRPr="006E5725" w:rsidRDefault="00616A06" w:rsidP="006E5725">
            <w:pPr>
              <w:bidi/>
              <w:spacing w:after="0" w:line="240" w:lineRule="auto"/>
              <w:jc w:val="both"/>
              <w:rPr>
                <w:rFonts w:ascii="Times New Roman" w:hAnsi="Times New Roman" w:cs="Times New Roman"/>
                <w:b/>
                <w:bCs/>
                <w:sz w:val="24"/>
                <w:szCs w:val="24"/>
                <w:rtl/>
                <w:lang w:bidi="ar-JO"/>
              </w:rPr>
            </w:pPr>
            <w:r w:rsidRPr="006E5725">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rsidR="00616A06" w:rsidRDefault="00616A06" w:rsidP="00636A8C">
      <w:pPr>
        <w:spacing w:after="0" w:line="360" w:lineRule="auto"/>
        <w:jc w:val="center"/>
        <w:rPr>
          <w:rFonts w:ascii="Times New Roman" w:hAnsi="Times New Roman" w:cs="Times New Roman"/>
          <w:b/>
          <w:bCs/>
          <w:sz w:val="28"/>
          <w:szCs w:val="28"/>
        </w:rPr>
      </w:pPr>
    </w:p>
    <w:p w:rsidR="00616A06" w:rsidRDefault="00616A06" w:rsidP="00636A8C">
      <w:pPr>
        <w:spacing w:after="0" w:line="360" w:lineRule="auto"/>
        <w:jc w:val="center"/>
        <w:rPr>
          <w:rFonts w:ascii="Times New Roman" w:hAnsi="Times New Roman" w:cs="Times New Roman"/>
          <w:b/>
          <w:bCs/>
          <w:sz w:val="28"/>
          <w:szCs w:val="28"/>
        </w:rPr>
      </w:pPr>
    </w:p>
    <w:p w:rsidR="00616A06" w:rsidRDefault="00616A06" w:rsidP="00636A8C">
      <w:pPr>
        <w:spacing w:after="0" w:line="360" w:lineRule="auto"/>
        <w:jc w:val="center"/>
        <w:rPr>
          <w:rFonts w:ascii="Times New Roman" w:hAnsi="Times New Roman" w:cs="Times New Roman"/>
          <w:b/>
          <w:bCs/>
          <w:sz w:val="28"/>
          <w:szCs w:val="28"/>
        </w:rPr>
      </w:pPr>
    </w:p>
    <w:p w:rsidR="00616A06" w:rsidRDefault="00616A06" w:rsidP="00636A8C">
      <w:pPr>
        <w:spacing w:after="0" w:line="360" w:lineRule="auto"/>
        <w:jc w:val="center"/>
        <w:rPr>
          <w:rFonts w:ascii="Times New Roman" w:hAnsi="Times New Roman" w:cs="Times New Roman"/>
          <w:b/>
          <w:bCs/>
          <w:sz w:val="28"/>
          <w:szCs w:val="28"/>
        </w:rPr>
      </w:pPr>
    </w:p>
    <w:p w:rsidR="00616A06" w:rsidRDefault="00616A06" w:rsidP="00636A8C">
      <w:pPr>
        <w:spacing w:after="0" w:line="360" w:lineRule="auto"/>
        <w:jc w:val="center"/>
      </w:pPr>
      <w:r>
        <w:rPr>
          <w:rFonts w:ascii="Times New Roman" w:hAnsi="Times New Roman" w:cs="Times New Roman"/>
          <w:b/>
          <w:bCs/>
          <w:sz w:val="28"/>
          <w:szCs w:val="28"/>
          <w:rtl/>
        </w:rPr>
        <w:t>مخرجات تعلم البرنامج التي يتم تقييمها في المادة</w:t>
      </w:r>
    </w:p>
    <w:p w:rsidR="00616A06" w:rsidRDefault="00616A06" w:rsidP="00636A8C">
      <w:pPr>
        <w:spacing w:after="0" w:line="360" w:lineRule="auto"/>
        <w:jc w:val="center"/>
      </w:pPr>
    </w:p>
    <w:p w:rsidR="00616A06" w:rsidRDefault="00616A06" w:rsidP="00636A8C">
      <w:pPr>
        <w:spacing w:after="0" w:line="360" w:lineRule="auto"/>
        <w:jc w:val="center"/>
      </w:pPr>
    </w:p>
    <w:tbl>
      <w:tblPr>
        <w:bidiVisual/>
        <w:tblW w:w="0" w:type="auto"/>
        <w:tblInd w:w="-319" w:type="dxa"/>
        <w:tblBorders>
          <w:top w:val="thickThinLargeGap" w:sz="2" w:space="0" w:color="auto"/>
          <w:left w:val="thickThinLargeGap" w:sz="2" w:space="0" w:color="auto"/>
          <w:bottom w:val="thinThickLargeGap" w:sz="2" w:space="0" w:color="auto"/>
          <w:right w:val="thinThickLargeGap" w:sz="2" w:space="0" w:color="auto"/>
          <w:insideH w:val="single" w:sz="6" w:space="0" w:color="auto"/>
          <w:insideV w:val="single" w:sz="6" w:space="0" w:color="auto"/>
        </w:tblBorders>
        <w:tblLook w:val="00A0"/>
      </w:tblPr>
      <w:tblGrid>
        <w:gridCol w:w="588"/>
        <w:gridCol w:w="3570"/>
        <w:gridCol w:w="1416"/>
        <w:gridCol w:w="1715"/>
        <w:gridCol w:w="1303"/>
      </w:tblGrid>
      <w:tr w:rsidR="00616A06" w:rsidRPr="006E5725" w:rsidTr="006E5725">
        <w:tc>
          <w:tcPr>
            <w:tcW w:w="588" w:type="dxa"/>
            <w:tcBorders>
              <w:top w:val="thickThinLargeGap" w:sz="2" w:space="0" w:color="auto"/>
              <w:left w:val="thinThick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الرقم</w:t>
            </w:r>
          </w:p>
        </w:tc>
        <w:tc>
          <w:tcPr>
            <w:tcW w:w="3570" w:type="dxa"/>
            <w:tcBorders>
              <w:top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مخرجات تعلم البرنامج</w:t>
            </w:r>
          </w:p>
        </w:tc>
        <w:tc>
          <w:tcPr>
            <w:tcW w:w="1416" w:type="dxa"/>
            <w:tcBorders>
              <w:top w:val="thickThinLargeGap" w:sz="2" w:space="0" w:color="auto"/>
            </w:tcBorders>
            <w:shd w:val="clear" w:color="auto" w:fill="D9D9D9"/>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اسم المادة التي تقيم المخرج</w:t>
            </w:r>
          </w:p>
        </w:tc>
        <w:tc>
          <w:tcPr>
            <w:tcW w:w="1715" w:type="dxa"/>
            <w:tcBorders>
              <w:top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أسلوب التقييم</w:t>
            </w:r>
          </w:p>
        </w:tc>
        <w:tc>
          <w:tcPr>
            <w:tcW w:w="1303" w:type="dxa"/>
            <w:tcBorders>
              <w:top w:val="thickThinLargeGap" w:sz="2" w:space="0" w:color="auto"/>
              <w:right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مستوى الأداء المستهدف</w:t>
            </w:r>
          </w:p>
        </w:tc>
      </w:tr>
      <w:tr w:rsidR="00616A06" w:rsidRPr="006E5725" w:rsidTr="006E5725">
        <w:tc>
          <w:tcPr>
            <w:tcW w:w="588" w:type="dxa"/>
            <w:tcBorders>
              <w:left w:val="thinThick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1</w:t>
            </w:r>
          </w:p>
        </w:tc>
        <w:tc>
          <w:tcPr>
            <w:tcW w:w="3570" w:type="dxa"/>
            <w:vAlign w:val="center"/>
          </w:tcPr>
          <w:p w:rsidR="00616A06" w:rsidRPr="006E5725" w:rsidRDefault="00616A06" w:rsidP="006E5725">
            <w:pPr>
              <w:bidi/>
              <w:spacing w:after="0" w:line="240" w:lineRule="auto"/>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 xml:space="preserve">إقدار الطالب على فهم واستخدام المناهج </w:t>
            </w:r>
          </w:p>
        </w:tc>
        <w:tc>
          <w:tcPr>
            <w:tcW w:w="1416" w:type="dxa"/>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البلاغية والأسلوبية</w:t>
            </w:r>
          </w:p>
        </w:tc>
        <w:tc>
          <w:tcPr>
            <w:tcW w:w="1715" w:type="dxa"/>
            <w:vAlign w:val="center"/>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محاكاة</w:t>
            </w:r>
          </w:p>
        </w:tc>
        <w:tc>
          <w:tcPr>
            <w:tcW w:w="1303"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85%</w:t>
            </w:r>
          </w:p>
        </w:tc>
      </w:tr>
      <w:tr w:rsidR="00616A06" w:rsidRPr="006E5725" w:rsidTr="006E5725">
        <w:tc>
          <w:tcPr>
            <w:tcW w:w="588" w:type="dxa"/>
            <w:tcBorders>
              <w:left w:val="thinThick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2</w:t>
            </w:r>
          </w:p>
        </w:tc>
        <w:tc>
          <w:tcPr>
            <w:tcW w:w="3570" w:type="dxa"/>
            <w:vAlign w:val="center"/>
          </w:tcPr>
          <w:p w:rsidR="00616A06" w:rsidRPr="006E5725" w:rsidRDefault="00616A06" w:rsidP="006E5725">
            <w:pPr>
              <w:bidi/>
              <w:spacing w:after="0" w:line="240" w:lineRule="auto"/>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إدراك العلاقة بين اللغة والعلوم الإنسانية</w:t>
            </w:r>
          </w:p>
        </w:tc>
        <w:tc>
          <w:tcPr>
            <w:tcW w:w="1416" w:type="dxa"/>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hint="cs"/>
                <w:rtl/>
              </w:rPr>
              <w:t>البلاغية</w:t>
            </w:r>
            <w:r w:rsidRPr="006E5725">
              <w:rPr>
                <w:rtl/>
              </w:rPr>
              <w:t xml:space="preserve"> </w:t>
            </w:r>
            <w:r w:rsidRPr="006E5725">
              <w:rPr>
                <w:rFonts w:hint="cs"/>
                <w:rtl/>
              </w:rPr>
              <w:t>والأسلوبية</w:t>
            </w:r>
          </w:p>
        </w:tc>
        <w:tc>
          <w:tcPr>
            <w:tcW w:w="1715" w:type="dxa"/>
            <w:vAlign w:val="center"/>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تقييم مقالي</w:t>
            </w:r>
          </w:p>
        </w:tc>
        <w:tc>
          <w:tcPr>
            <w:tcW w:w="1303"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85%</w:t>
            </w:r>
          </w:p>
        </w:tc>
      </w:tr>
      <w:tr w:rsidR="00616A06" w:rsidRPr="006E5725" w:rsidTr="006E5725">
        <w:tc>
          <w:tcPr>
            <w:tcW w:w="588" w:type="dxa"/>
            <w:tcBorders>
              <w:left w:val="thinThick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3</w:t>
            </w:r>
          </w:p>
        </w:tc>
        <w:tc>
          <w:tcPr>
            <w:tcW w:w="3570" w:type="dxa"/>
            <w:vAlign w:val="center"/>
          </w:tcPr>
          <w:p w:rsidR="00616A06" w:rsidRPr="006E5725" w:rsidRDefault="00616A06" w:rsidP="006E5725">
            <w:pPr>
              <w:bidi/>
              <w:spacing w:after="0" w:line="240" w:lineRule="auto"/>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الاعتزاز بالموروث البلاغي</w:t>
            </w:r>
          </w:p>
        </w:tc>
        <w:tc>
          <w:tcPr>
            <w:tcW w:w="1416" w:type="dxa"/>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hint="cs"/>
                <w:rtl/>
              </w:rPr>
              <w:t>البلاغية</w:t>
            </w:r>
            <w:r w:rsidRPr="006E5725">
              <w:rPr>
                <w:rtl/>
              </w:rPr>
              <w:t xml:space="preserve"> </w:t>
            </w:r>
            <w:r w:rsidRPr="006E5725">
              <w:rPr>
                <w:rFonts w:hint="cs"/>
                <w:rtl/>
              </w:rPr>
              <w:t>والأسلوبية</w:t>
            </w:r>
          </w:p>
        </w:tc>
        <w:tc>
          <w:tcPr>
            <w:tcW w:w="1715" w:type="dxa"/>
            <w:vAlign w:val="center"/>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محاكاة</w:t>
            </w:r>
          </w:p>
        </w:tc>
        <w:tc>
          <w:tcPr>
            <w:tcW w:w="1303" w:type="dxa"/>
            <w:tcBorders>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80%</w:t>
            </w:r>
          </w:p>
        </w:tc>
      </w:tr>
      <w:tr w:rsidR="00616A06" w:rsidRPr="006E5725" w:rsidTr="006E5725">
        <w:tc>
          <w:tcPr>
            <w:tcW w:w="588" w:type="dxa"/>
            <w:tcBorders>
              <w:left w:val="thinThickLargeGap" w:sz="2" w:space="0" w:color="auto"/>
              <w:bottom w:val="thinThick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4</w:t>
            </w:r>
          </w:p>
        </w:tc>
        <w:tc>
          <w:tcPr>
            <w:tcW w:w="3570" w:type="dxa"/>
            <w:tcBorders>
              <w:bottom w:val="thinThickLargeGap" w:sz="2" w:space="0" w:color="auto"/>
            </w:tcBorders>
            <w:vAlign w:val="center"/>
          </w:tcPr>
          <w:p w:rsidR="00616A06" w:rsidRPr="006E5725" w:rsidRDefault="00616A06" w:rsidP="006E5725">
            <w:pPr>
              <w:bidi/>
              <w:spacing w:after="0" w:line="240" w:lineRule="auto"/>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اكتساب مهارة الوصول إلى مصادر المعلومات</w:t>
            </w:r>
          </w:p>
        </w:tc>
        <w:tc>
          <w:tcPr>
            <w:tcW w:w="1416" w:type="dxa"/>
            <w:tcBorders>
              <w:bottom w:val="thinThickLargeGap" w:sz="2" w:space="0" w:color="auto"/>
            </w:tcBorders>
          </w:tcPr>
          <w:p w:rsidR="00616A06" w:rsidRPr="006E5725" w:rsidRDefault="00616A06" w:rsidP="006E5725">
            <w:pPr>
              <w:bidi/>
              <w:spacing w:after="0" w:line="240" w:lineRule="auto"/>
              <w:rPr>
                <w:rFonts w:ascii="Times New Roman" w:hAnsi="Times New Roman" w:cs="Times New Roman"/>
                <w:sz w:val="24"/>
                <w:szCs w:val="24"/>
                <w:rtl/>
                <w:lang w:bidi="ar-JO"/>
              </w:rPr>
            </w:pPr>
            <w:r w:rsidRPr="006E5725">
              <w:rPr>
                <w:rFonts w:hint="cs"/>
                <w:rtl/>
              </w:rPr>
              <w:t>البلاغية</w:t>
            </w:r>
            <w:r w:rsidRPr="006E5725">
              <w:rPr>
                <w:rtl/>
              </w:rPr>
              <w:t xml:space="preserve"> </w:t>
            </w:r>
            <w:r w:rsidRPr="006E5725">
              <w:rPr>
                <w:rFonts w:hint="cs"/>
                <w:rtl/>
              </w:rPr>
              <w:t>والأسلوبية</w:t>
            </w:r>
          </w:p>
        </w:tc>
        <w:tc>
          <w:tcPr>
            <w:tcW w:w="1715" w:type="dxa"/>
            <w:tcBorders>
              <w:bottom w:val="thinThick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تقديم محاضرة</w:t>
            </w:r>
          </w:p>
        </w:tc>
        <w:tc>
          <w:tcPr>
            <w:tcW w:w="1303" w:type="dxa"/>
            <w:tcBorders>
              <w:bottom w:val="thinThickLargeGap" w:sz="2" w:space="0" w:color="auto"/>
              <w:right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75%</w:t>
            </w:r>
          </w:p>
        </w:tc>
      </w:tr>
    </w:tbl>
    <w:p w:rsidR="00616A06" w:rsidRDefault="00616A06" w:rsidP="00636A8C">
      <w:pPr>
        <w:spacing w:after="0" w:line="360" w:lineRule="auto"/>
        <w:jc w:val="center"/>
        <w:rPr>
          <w:rFonts w:ascii="Times New Roman" w:hAnsi="Times New Roman" w:cs="Times New Roman"/>
          <w:b/>
          <w:bCs/>
          <w:sz w:val="28"/>
          <w:szCs w:val="28"/>
          <w:rtl/>
        </w:rPr>
      </w:pPr>
    </w:p>
    <w:p w:rsidR="00616A06" w:rsidRDefault="00616A06" w:rsidP="00636A8C">
      <w:pPr>
        <w:spacing w:after="0" w:line="360" w:lineRule="auto"/>
        <w:jc w:val="center"/>
        <w:rPr>
          <w:rFonts w:ascii="Times New Roman" w:hAnsi="Times New Roman" w:cs="Times New Roman"/>
          <w:b/>
          <w:bCs/>
          <w:sz w:val="28"/>
          <w:szCs w:val="28"/>
          <w:rtl/>
        </w:rPr>
      </w:pPr>
    </w:p>
    <w:p w:rsidR="00616A06" w:rsidRDefault="00616A06" w:rsidP="00636A8C">
      <w:pPr>
        <w:spacing w:after="0" w:line="360" w:lineRule="auto"/>
        <w:jc w:val="center"/>
        <w:rPr>
          <w:rFonts w:ascii="Times New Roman" w:hAnsi="Times New Roman" w:cs="Times New Roman"/>
          <w:b/>
          <w:bCs/>
          <w:sz w:val="28"/>
          <w:szCs w:val="28"/>
          <w:rtl/>
        </w:rPr>
      </w:pPr>
    </w:p>
    <w:p w:rsidR="00616A06" w:rsidRDefault="00616A06" w:rsidP="00636A8C">
      <w:pPr>
        <w:spacing w:after="0" w:line="360" w:lineRule="auto"/>
        <w:jc w:val="center"/>
        <w:rPr>
          <w:rFonts w:ascii="Times New Roman" w:hAnsi="Times New Roman" w:cs="Times New Roman"/>
          <w:b/>
          <w:bCs/>
          <w:sz w:val="28"/>
          <w:szCs w:val="28"/>
          <w:rtl/>
        </w:rPr>
      </w:pPr>
    </w:p>
    <w:p w:rsidR="00616A06" w:rsidRDefault="00616A06" w:rsidP="00891541">
      <w:pPr>
        <w:spacing w:after="0" w:line="360" w:lineRule="auto"/>
        <w:jc w:val="center"/>
        <w:rPr>
          <w:rFonts w:ascii="Times New Roman" w:hAnsi="Times New Roman" w:cs="Times New Roman"/>
          <w:b/>
          <w:bCs/>
          <w:sz w:val="28"/>
          <w:szCs w:val="28"/>
          <w:lang w:bidi="ar-JO"/>
        </w:rPr>
      </w:pPr>
      <w:r>
        <w:rPr>
          <w:rFonts w:ascii="Times New Roman" w:hAnsi="Times New Roman" w:cs="Times New Roman"/>
          <w:b/>
          <w:bCs/>
          <w:sz w:val="28"/>
          <w:szCs w:val="28"/>
          <w:rtl/>
        </w:rPr>
        <w:t>وصف متطلبات تقييم مخرجات تعلم البرنامج في المادة</w:t>
      </w:r>
    </w:p>
    <w:tbl>
      <w:tblPr>
        <w:bidiVisual/>
        <w:tblW w:w="0" w:type="auto"/>
        <w:tblInd w:w="-33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tblPr>
      <w:tblGrid>
        <w:gridCol w:w="792"/>
        <w:gridCol w:w="7817"/>
      </w:tblGrid>
      <w:tr w:rsidR="00616A06" w:rsidRPr="006E5725" w:rsidTr="006E5725">
        <w:tc>
          <w:tcPr>
            <w:tcW w:w="792" w:type="dxa"/>
            <w:tcBorders>
              <w:top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رقم المخرج</w:t>
            </w:r>
          </w:p>
        </w:tc>
        <w:tc>
          <w:tcPr>
            <w:tcW w:w="7817" w:type="dxa"/>
            <w:tcBorders>
              <w:top w:val="thickThinLargeGap" w:sz="2" w:space="0" w:color="auto"/>
            </w:tcBorders>
            <w:shd w:val="clear" w:color="auto" w:fill="D9D9D9"/>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الوصف التفصيلي لمتطلب تقييم المخرج</w:t>
            </w:r>
          </w:p>
        </w:tc>
      </w:tr>
      <w:tr w:rsidR="00616A06" w:rsidRPr="006E5725" w:rsidTr="006E5725">
        <w:tc>
          <w:tcPr>
            <w:tcW w:w="792" w:type="dxa"/>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0"/>
                <w:szCs w:val="20"/>
                <w:lang w:bidi="ar-JO"/>
              </w:rPr>
              <w:t>Kp2, Sp4</w:t>
            </w:r>
          </w:p>
        </w:tc>
        <w:tc>
          <w:tcPr>
            <w:tcW w:w="7817" w:type="dxa"/>
            <w:vAlign w:val="center"/>
          </w:tcPr>
          <w:p w:rsidR="00616A06" w:rsidRPr="006E5725" w:rsidRDefault="00616A06" w:rsidP="006E5725">
            <w:pPr>
              <w:bidi/>
              <w:spacing w:after="0" w:line="240" w:lineRule="auto"/>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تقييم بواسطة الاختبار المقالي.</w:t>
            </w:r>
          </w:p>
        </w:tc>
      </w:tr>
      <w:tr w:rsidR="00616A06" w:rsidRPr="006E5725" w:rsidTr="006E5725">
        <w:tc>
          <w:tcPr>
            <w:tcW w:w="792" w:type="dxa"/>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0"/>
                <w:szCs w:val="20"/>
                <w:lang w:bidi="ar-JO"/>
              </w:rPr>
              <w:t>Kp1, Sp1, Sp2, Sp3</w:t>
            </w:r>
          </w:p>
        </w:tc>
        <w:tc>
          <w:tcPr>
            <w:tcW w:w="7817" w:type="dxa"/>
            <w:vAlign w:val="center"/>
          </w:tcPr>
          <w:p w:rsidR="00616A06" w:rsidRPr="006E5725" w:rsidRDefault="00616A06" w:rsidP="006E5725">
            <w:pPr>
              <w:bidi/>
              <w:spacing w:after="0" w:line="240" w:lineRule="auto"/>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إعداد التقارير والبحوث العلمية.</w:t>
            </w:r>
          </w:p>
        </w:tc>
      </w:tr>
      <w:tr w:rsidR="00616A06" w:rsidRPr="006E5725" w:rsidTr="006E5725">
        <w:tc>
          <w:tcPr>
            <w:tcW w:w="792" w:type="dxa"/>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0"/>
                <w:szCs w:val="20"/>
                <w:lang w:bidi="ar-JO"/>
              </w:rPr>
              <w:t>Cp1</w:t>
            </w:r>
          </w:p>
        </w:tc>
        <w:tc>
          <w:tcPr>
            <w:tcW w:w="7817" w:type="dxa"/>
            <w:vAlign w:val="center"/>
          </w:tcPr>
          <w:p w:rsidR="00616A06" w:rsidRPr="006E5725" w:rsidRDefault="00616A06" w:rsidP="006E5725">
            <w:pPr>
              <w:bidi/>
              <w:spacing w:after="0" w:line="240" w:lineRule="auto"/>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المناظرات الفدية والجماعية.</w:t>
            </w:r>
          </w:p>
        </w:tc>
      </w:tr>
      <w:tr w:rsidR="00616A06" w:rsidRPr="006E5725" w:rsidTr="006E5725">
        <w:tc>
          <w:tcPr>
            <w:tcW w:w="792" w:type="dxa"/>
            <w:vAlign w:val="center"/>
          </w:tcPr>
          <w:p w:rsidR="00616A06" w:rsidRPr="006E5725" w:rsidRDefault="00616A06" w:rsidP="006E5725">
            <w:pPr>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0"/>
                <w:szCs w:val="20"/>
                <w:lang w:bidi="ar-JO"/>
              </w:rPr>
              <w:t>Cp1, Cp2</w:t>
            </w:r>
          </w:p>
        </w:tc>
        <w:tc>
          <w:tcPr>
            <w:tcW w:w="7817" w:type="dxa"/>
            <w:vAlign w:val="center"/>
          </w:tcPr>
          <w:p w:rsidR="00616A06" w:rsidRPr="006E5725" w:rsidRDefault="00616A06" w:rsidP="006E5725">
            <w:pPr>
              <w:bidi/>
              <w:spacing w:after="0" w:line="240" w:lineRule="auto"/>
              <w:rPr>
                <w:rFonts w:ascii="Times New Roman" w:hAnsi="Times New Roman" w:cs="Times New Roman"/>
                <w:sz w:val="24"/>
                <w:szCs w:val="24"/>
                <w:rtl/>
                <w:lang w:bidi="ar-JO"/>
              </w:rPr>
            </w:pPr>
            <w:r w:rsidRPr="006E5725">
              <w:rPr>
                <w:rFonts w:ascii="Times New Roman" w:hAnsi="Times New Roman" w:cs="Times New Roman"/>
                <w:sz w:val="24"/>
                <w:szCs w:val="24"/>
                <w:rtl/>
                <w:lang w:bidi="ar-JO"/>
              </w:rPr>
              <w:t>مناقشات صفيّة.</w:t>
            </w:r>
          </w:p>
        </w:tc>
      </w:tr>
      <w:tr w:rsidR="00616A06" w:rsidRPr="006E5725" w:rsidTr="006E5725">
        <w:tc>
          <w:tcPr>
            <w:tcW w:w="792" w:type="dxa"/>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p>
        </w:tc>
        <w:tc>
          <w:tcPr>
            <w:tcW w:w="7817" w:type="dxa"/>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p>
        </w:tc>
      </w:tr>
      <w:tr w:rsidR="00616A06" w:rsidRPr="006E5725" w:rsidTr="006E5725">
        <w:tc>
          <w:tcPr>
            <w:tcW w:w="792" w:type="dxa"/>
            <w:tcBorders>
              <w:bottom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p>
        </w:tc>
        <w:tc>
          <w:tcPr>
            <w:tcW w:w="7817" w:type="dxa"/>
            <w:tcBorders>
              <w:bottom w:val="thickThinLargeGap" w:sz="2" w:space="0" w:color="auto"/>
            </w:tcBorders>
            <w:vAlign w:val="center"/>
          </w:tcPr>
          <w:p w:rsidR="00616A06" w:rsidRPr="006E5725" w:rsidRDefault="00616A06" w:rsidP="006E5725">
            <w:pPr>
              <w:bidi/>
              <w:spacing w:after="0" w:line="240" w:lineRule="auto"/>
              <w:jc w:val="center"/>
              <w:rPr>
                <w:rFonts w:ascii="Times New Roman" w:hAnsi="Times New Roman" w:cs="Times New Roman"/>
                <w:b/>
                <w:bCs/>
                <w:sz w:val="24"/>
                <w:szCs w:val="24"/>
                <w:rtl/>
                <w:lang w:bidi="ar-JO"/>
              </w:rPr>
            </w:pPr>
            <w:r w:rsidRPr="006E5725">
              <w:rPr>
                <w:rFonts w:ascii="Times New Roman" w:hAnsi="Times New Roman" w:cs="Times New Roman"/>
                <w:b/>
                <w:bCs/>
                <w:sz w:val="24"/>
                <w:szCs w:val="24"/>
                <w:rtl/>
                <w:lang w:bidi="ar-JO"/>
              </w:rPr>
              <w:t>تقييم نهائي: اختبار بأسئلة مقالية.</w:t>
            </w:r>
          </w:p>
        </w:tc>
      </w:tr>
    </w:tbl>
    <w:p w:rsidR="00616A06" w:rsidRDefault="00616A06" w:rsidP="00636A8C">
      <w:pPr>
        <w:bidi/>
        <w:rPr>
          <w:rFonts w:ascii="Times New Roman" w:hAnsi="Times New Roman" w:cs="Times New Roman"/>
          <w:b/>
          <w:bCs/>
          <w:sz w:val="28"/>
          <w:szCs w:val="28"/>
          <w:rtl/>
        </w:rPr>
      </w:pPr>
    </w:p>
    <w:p w:rsidR="00616A06" w:rsidRDefault="00616A06" w:rsidP="00636A8C">
      <w:pPr>
        <w:pStyle w:val="ListParagraph"/>
        <w:ind w:left="-112"/>
        <w:jc w:val="center"/>
        <w:rPr>
          <w:rFonts w:ascii="Times New Roman" w:hAnsi="Times New Roman" w:cs="Times New Roman"/>
          <w:b/>
          <w:bCs/>
          <w:sz w:val="28"/>
          <w:szCs w:val="28"/>
          <w:rtl/>
        </w:rPr>
      </w:pPr>
    </w:p>
    <w:p w:rsidR="00616A06" w:rsidRDefault="00616A06" w:rsidP="00636A8C">
      <w:pPr>
        <w:rPr>
          <w:rFonts w:ascii="Times New Roman" w:hAnsi="Times New Roman" w:cs="Times New Roman"/>
          <w:b/>
          <w:bCs/>
          <w:sz w:val="18"/>
          <w:szCs w:val="18"/>
          <w:rtl/>
          <w:lang w:bidi="ar-JO"/>
        </w:rPr>
      </w:pPr>
    </w:p>
    <w:p w:rsidR="00616A06" w:rsidRDefault="00616A06">
      <w:pPr>
        <w:rPr>
          <w:lang w:bidi="ar-JO"/>
        </w:rPr>
      </w:pPr>
    </w:p>
    <w:sectPr w:rsidR="00616A06" w:rsidSect="00D804D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C05079E"/>
    <w:multiLevelType w:val="hybridMultilevel"/>
    <w:tmpl w:val="9A4A9CF4"/>
    <w:lvl w:ilvl="0" w:tplc="D08AD1B4">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68000C8"/>
    <w:multiLevelType w:val="hybridMultilevel"/>
    <w:tmpl w:val="C804DC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B53"/>
    <w:rsid w:val="000B25E1"/>
    <w:rsid w:val="000E2854"/>
    <w:rsid w:val="00113A91"/>
    <w:rsid w:val="00153BD2"/>
    <w:rsid w:val="001C4708"/>
    <w:rsid w:val="001D0FA7"/>
    <w:rsid w:val="002603CE"/>
    <w:rsid w:val="002F2BF6"/>
    <w:rsid w:val="00302456"/>
    <w:rsid w:val="00305E9E"/>
    <w:rsid w:val="00372A79"/>
    <w:rsid w:val="00372CBB"/>
    <w:rsid w:val="00434024"/>
    <w:rsid w:val="004518BF"/>
    <w:rsid w:val="004F14FC"/>
    <w:rsid w:val="004F3851"/>
    <w:rsid w:val="00512D99"/>
    <w:rsid w:val="00525200"/>
    <w:rsid w:val="005334E0"/>
    <w:rsid w:val="0057729A"/>
    <w:rsid w:val="005A78F7"/>
    <w:rsid w:val="00611B53"/>
    <w:rsid w:val="00616A06"/>
    <w:rsid w:val="00636A8C"/>
    <w:rsid w:val="006E5725"/>
    <w:rsid w:val="00710215"/>
    <w:rsid w:val="00730824"/>
    <w:rsid w:val="0078439A"/>
    <w:rsid w:val="007B4CB5"/>
    <w:rsid w:val="00854B51"/>
    <w:rsid w:val="00891541"/>
    <w:rsid w:val="008971D4"/>
    <w:rsid w:val="009603BB"/>
    <w:rsid w:val="009928A4"/>
    <w:rsid w:val="0099363A"/>
    <w:rsid w:val="009C5DA8"/>
    <w:rsid w:val="00A35855"/>
    <w:rsid w:val="00A4161C"/>
    <w:rsid w:val="00A6493A"/>
    <w:rsid w:val="00A70141"/>
    <w:rsid w:val="00A92854"/>
    <w:rsid w:val="00AF43FB"/>
    <w:rsid w:val="00B56BA7"/>
    <w:rsid w:val="00B76F2E"/>
    <w:rsid w:val="00BB1392"/>
    <w:rsid w:val="00BC035E"/>
    <w:rsid w:val="00BC1DAA"/>
    <w:rsid w:val="00BD2EC5"/>
    <w:rsid w:val="00C47D6A"/>
    <w:rsid w:val="00CF0ABD"/>
    <w:rsid w:val="00CF18C8"/>
    <w:rsid w:val="00D804D6"/>
    <w:rsid w:val="00DB79E2"/>
    <w:rsid w:val="00DC7980"/>
    <w:rsid w:val="00E44AAF"/>
    <w:rsid w:val="00EA6366"/>
    <w:rsid w:val="00EF44E7"/>
    <w:rsid w:val="00F16085"/>
    <w:rsid w:val="00F573B3"/>
    <w:rsid w:val="00F71AE7"/>
    <w:rsid w:val="00FE6A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8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6A8C"/>
    <w:rPr>
      <w:rFonts w:cs="Times New Roman"/>
      <w:color w:val="0563C1"/>
      <w:u w:val="single"/>
    </w:rPr>
  </w:style>
  <w:style w:type="paragraph" w:styleId="ListParagraph">
    <w:name w:val="List Paragraph"/>
    <w:basedOn w:val="Normal"/>
    <w:uiPriority w:val="99"/>
    <w:qFormat/>
    <w:rsid w:val="00636A8C"/>
    <w:pPr>
      <w:bidi/>
      <w:spacing w:after="160" w:line="256" w:lineRule="auto"/>
      <w:ind w:left="720"/>
      <w:contextualSpacing/>
    </w:pPr>
  </w:style>
  <w:style w:type="table" w:styleId="TableGrid">
    <w:name w:val="Table Grid"/>
    <w:basedOn w:val="TableNormal"/>
    <w:uiPriority w:val="99"/>
    <w:rsid w:val="00636A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A70141"/>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237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maktaba.org/book/12046" TargetMode="External"/><Relationship Id="rId3" Type="http://schemas.openxmlformats.org/officeDocument/2006/relationships/settings" Target="settings.xml"/><Relationship Id="rId7" Type="http://schemas.openxmlformats.org/officeDocument/2006/relationships/hyperlink" Target="https://www.hindawi.org/books/714905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ssan@philadelphia.edu.j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w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1322</Words>
  <Characters>7541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subject/>
  <dc:creator>Rasha Soussan</dc:creator>
  <cp:keywords/>
  <dc:description/>
  <cp:lastModifiedBy>FOmari</cp:lastModifiedBy>
  <cp:revision>2</cp:revision>
  <cp:lastPrinted>2022-10-20T11:16:00Z</cp:lastPrinted>
  <dcterms:created xsi:type="dcterms:W3CDTF">2022-11-02T07:56:00Z</dcterms:created>
  <dcterms:modified xsi:type="dcterms:W3CDTF">2022-11-02T07:56:00Z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d8f0aa279f9330f2adb2801e48d6b4f4fabfc885ea1e6a703095caf5222ec76b</vt:lpwstr>
  </property>
</Properties>
</file>